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FCEFC" w14:textId="50D4CFA3" w:rsidR="00B437AE" w:rsidRPr="00B437AE" w:rsidRDefault="00B437AE" w:rsidP="00B437AE">
      <w:pPr>
        <w:spacing w:after="0"/>
        <w:jc w:val="center"/>
        <w:rPr>
          <w:rFonts w:ascii="Times New Roman" w:hAnsi="Times New Roman" w:cs="Times New Roman"/>
          <w:b/>
          <w:bCs/>
          <w:sz w:val="28"/>
          <w:szCs w:val="28"/>
          <w:lang w:val="vi-VN"/>
        </w:rPr>
      </w:pPr>
      <w:r w:rsidRPr="00AC7893">
        <w:rPr>
          <w:rFonts w:ascii="Times New Roman" w:hAnsi="Times New Roman" w:cs="Times New Roman"/>
          <w:b/>
          <w:bCs/>
          <w:sz w:val="28"/>
          <w:szCs w:val="28"/>
        </w:rPr>
        <w:t>BÁO CÁO</w:t>
      </w:r>
    </w:p>
    <w:p w14:paraId="715468D1" w14:textId="77777777" w:rsidR="00B437AE" w:rsidRPr="00E55255" w:rsidRDefault="00B437AE" w:rsidP="00B437AE">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Cao điểm tổng rà soát, phát hiện, </w:t>
      </w:r>
      <w:r w:rsidRPr="00E55255">
        <w:rPr>
          <w:rFonts w:ascii="Times New Roman" w:hAnsi="Times New Roman" w:cs="Times New Roman"/>
          <w:b/>
          <w:bCs/>
          <w:sz w:val="28"/>
          <w:szCs w:val="28"/>
        </w:rPr>
        <w:t>thống kê, quản lý người nghiện ma tuý, người sử dụng trái phép chất ma túy, người bị quản lý sau cai nghiện ma tuý và đấu tranh, triệt xoá điểm, tụ điểm phức tạp về ma tuý</w:t>
      </w:r>
    </w:p>
    <w:p w14:paraId="4E4620DF" w14:textId="4E920E0A" w:rsidR="00B437AE" w:rsidRDefault="00B437AE" w:rsidP="00B437AE">
      <w:pPr>
        <w:spacing w:after="0"/>
        <w:jc w:val="center"/>
        <w:rPr>
          <w:rFonts w:ascii="Times New Roman" w:hAnsi="Times New Roman" w:cs="Times New Roman"/>
          <w:bCs/>
          <w:i/>
          <w:sz w:val="28"/>
          <w:szCs w:val="28"/>
        </w:rPr>
      </w:pPr>
      <w:r w:rsidRPr="00C53430">
        <w:rPr>
          <w:rFonts w:ascii="Times New Roman" w:hAnsi="Times New Roman" w:cs="Times New Roman"/>
          <w:bCs/>
          <w:i/>
          <w:sz w:val="28"/>
          <w:szCs w:val="28"/>
        </w:rPr>
        <w:t>(Từ 15/</w:t>
      </w:r>
      <w:r>
        <w:rPr>
          <w:rFonts w:ascii="Times New Roman" w:hAnsi="Times New Roman" w:cs="Times New Roman"/>
          <w:bCs/>
          <w:i/>
          <w:sz w:val="28"/>
          <w:szCs w:val="28"/>
        </w:rPr>
        <w:t>11</w:t>
      </w:r>
      <w:r w:rsidRPr="00C53430">
        <w:rPr>
          <w:rFonts w:ascii="Times New Roman" w:hAnsi="Times New Roman" w:cs="Times New Roman"/>
          <w:bCs/>
          <w:i/>
          <w:sz w:val="28"/>
          <w:szCs w:val="28"/>
        </w:rPr>
        <w:t xml:space="preserve">/2024 đến </w:t>
      </w:r>
      <w:r>
        <w:rPr>
          <w:rFonts w:ascii="Times New Roman" w:hAnsi="Times New Roman" w:cs="Times New Roman"/>
          <w:bCs/>
          <w:i/>
          <w:sz w:val="28"/>
          <w:szCs w:val="28"/>
        </w:rPr>
        <w:t>25</w:t>
      </w:r>
      <w:r w:rsidRPr="00C53430">
        <w:rPr>
          <w:rFonts w:ascii="Times New Roman" w:hAnsi="Times New Roman" w:cs="Times New Roman"/>
          <w:bCs/>
          <w:i/>
          <w:sz w:val="28"/>
          <w:szCs w:val="28"/>
        </w:rPr>
        <w:t>/11/2024)</w:t>
      </w:r>
    </w:p>
    <w:p w14:paraId="7367EA18" w14:textId="77777777" w:rsidR="00B437AE" w:rsidRPr="00C53430" w:rsidRDefault="00B437AE" w:rsidP="00B437AE">
      <w:pPr>
        <w:spacing w:after="0"/>
        <w:jc w:val="center"/>
        <w:rPr>
          <w:rFonts w:ascii="Times New Roman" w:hAnsi="Times New Roman" w:cs="Times New Roman"/>
          <w:bCs/>
          <w:i/>
          <w:sz w:val="28"/>
          <w:szCs w:val="28"/>
        </w:rPr>
      </w:pPr>
      <w:r>
        <w:rPr>
          <w:rFonts w:ascii="Times New Roman" w:hAnsi="Times New Roman" w:cs="Times New Roman"/>
          <w:bCs/>
          <w:i/>
          <w:noProof/>
          <w:sz w:val="28"/>
          <w:szCs w:val="28"/>
        </w:rPr>
        <mc:AlternateContent>
          <mc:Choice Requires="wps">
            <w:drawing>
              <wp:anchor distT="0" distB="0" distL="114300" distR="114300" simplePos="0" relativeHeight="251659264" behindDoc="0" locked="0" layoutInCell="1" allowOverlap="1" wp14:anchorId="2E8D4F2C" wp14:editId="7E231D1A">
                <wp:simplePos x="0" y="0"/>
                <wp:positionH relativeFrom="column">
                  <wp:posOffset>2309495</wp:posOffset>
                </wp:positionH>
                <wp:positionV relativeFrom="paragraph">
                  <wp:posOffset>16774</wp:posOffset>
                </wp:positionV>
                <wp:extent cx="1466215" cy="1"/>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4662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C7966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85pt,1.3pt" to="297.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" strokecolor="#4472c4 [3204]" strokeweight=".5pt">
                <v:stroke joinstyle="miter"/>
              </v:line>
            </w:pict>
          </mc:Fallback>
        </mc:AlternateContent>
      </w:r>
    </w:p>
    <w:p w14:paraId="666E76F9" w14:textId="77777777" w:rsidR="00B437AE" w:rsidRPr="00246C33" w:rsidRDefault="00B437AE" w:rsidP="001F60C0">
      <w:pPr>
        <w:pStyle w:val="ListParagraph"/>
        <w:numPr>
          <w:ilvl w:val="0"/>
          <w:numId w:val="3"/>
        </w:numPr>
        <w:tabs>
          <w:tab w:val="left" w:pos="993"/>
        </w:tabs>
        <w:spacing w:line="276" w:lineRule="auto"/>
        <w:ind w:left="0" w:firstLine="709"/>
        <w:jc w:val="both"/>
        <w:rPr>
          <w:rFonts w:ascii="Times New Roman" w:hAnsi="Times New Roman"/>
          <w:b/>
          <w:bCs/>
          <w:iCs/>
        </w:rPr>
      </w:pPr>
      <w:r w:rsidRPr="00246C33">
        <w:rPr>
          <w:rFonts w:ascii="Times New Roman" w:hAnsi="Times New Roman"/>
          <w:b/>
          <w:bCs/>
          <w:iCs/>
        </w:rPr>
        <w:t>Kết quả công tác tuyên truyền, phòng ngừa</w:t>
      </w:r>
    </w:p>
    <w:p w14:paraId="36B35A52" w14:textId="457858D8" w:rsidR="00B437AE" w:rsidRDefault="00B437AE" w:rsidP="001F60C0">
      <w:pPr>
        <w:spacing w:after="0" w:line="276" w:lineRule="auto"/>
        <w:ind w:firstLine="709"/>
        <w:jc w:val="both"/>
        <w:rPr>
          <w:rFonts w:ascii="Times New Roman" w:hAnsi="Times New Roman" w:cs="Times New Roman"/>
          <w:sz w:val="28"/>
          <w:szCs w:val="28"/>
          <w:lang w:val="vi-VN"/>
        </w:rPr>
      </w:pPr>
      <w:r w:rsidRPr="00837D28">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Trong ngày 17/11/2024 nhận 01 tin tố giác của công dân tại Thôn 4, xã Bồ Đề. Đã xác minh thông tin. Kết quả: đưa đối tượng đi xác định tình trạng nghiện, lập hồ sơ đưa đi CNBB.</w:t>
      </w:r>
    </w:p>
    <w:p w14:paraId="3DED585B" w14:textId="4426C18C" w:rsidR="00B437AE" w:rsidRPr="00B437AE" w:rsidRDefault="00B437AE" w:rsidP="001F60C0">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B437AE">
        <w:rPr>
          <w:rFonts w:ascii="Times New Roman" w:hAnsi="Times New Roman" w:cs="Times New Roman"/>
          <w:sz w:val="28"/>
          <w:szCs w:val="28"/>
        </w:rPr>
        <w:t xml:space="preserve">Qua phản ánh của người dân qua đường dây nóng của công an xã hưng công vào tối ngày 21/11/2024 về đối Nguyễn Văn Chường, sn 1996 trú tại thôn đội 2 xã hưng công (ở hà nội về địa phương) có biểu hiện sử dụng trái phép chất ma tuý. Sáng ngày 22/11, công an xã đã mời Chường đến trụ sở làm việc đồng thời test ma tuý đối với chưởng kết quả </w:t>
      </w:r>
      <w:r w:rsidR="00F21B0C">
        <w:rPr>
          <w:rFonts w:ascii="Times New Roman" w:hAnsi="Times New Roman" w:cs="Times New Roman"/>
          <w:sz w:val="28"/>
          <w:szCs w:val="28"/>
        </w:rPr>
        <w:t>dương</w:t>
      </w:r>
      <w:r w:rsidRPr="00B437AE">
        <w:rPr>
          <w:rFonts w:ascii="Times New Roman" w:hAnsi="Times New Roman" w:cs="Times New Roman"/>
          <w:sz w:val="28"/>
          <w:szCs w:val="28"/>
        </w:rPr>
        <w:t xml:space="preserve"> </w:t>
      </w:r>
      <w:r w:rsidR="00F21B0C">
        <w:rPr>
          <w:rFonts w:ascii="Times New Roman" w:hAnsi="Times New Roman" w:cs="Times New Roman"/>
          <w:sz w:val="28"/>
          <w:szCs w:val="28"/>
        </w:rPr>
        <w:t>t</w:t>
      </w:r>
      <w:r w:rsidRPr="00B437AE">
        <w:rPr>
          <w:rFonts w:ascii="Times New Roman" w:hAnsi="Times New Roman" w:cs="Times New Roman"/>
          <w:sz w:val="28"/>
          <w:szCs w:val="28"/>
        </w:rPr>
        <w:t>ính. Công an xã đã lập hồ sơ, tham mưu chủ tịch UBND xã ra quyết định đưa đt diện người sử dụng trái phép chất ma tuý.</w:t>
      </w:r>
      <w:r>
        <w:rPr>
          <w:rFonts w:ascii="Times New Roman" w:hAnsi="Times New Roman" w:cs="Times New Roman"/>
          <w:sz w:val="28"/>
          <w:szCs w:val="28"/>
          <w:lang w:val="vi-VN"/>
        </w:rPr>
        <w:t xml:space="preserve"> Đối tượng đã bị Công an phòng PC04, Công an xã Hưng Công bắt tối ngày 22/11/2024.</w:t>
      </w:r>
    </w:p>
    <w:p w14:paraId="199CDF99" w14:textId="1F9E043C" w:rsidR="00B437AE" w:rsidRPr="00CA0373" w:rsidRDefault="00B437AE" w:rsidP="001F60C0">
      <w:pPr>
        <w:spacing w:after="0" w:line="276" w:lineRule="auto"/>
        <w:ind w:firstLine="709"/>
        <w:jc w:val="both"/>
        <w:rPr>
          <w:rFonts w:ascii="Times New Roman" w:hAnsi="Times New Roman" w:cs="Times New Roman"/>
          <w:b/>
          <w:bCs/>
          <w:sz w:val="28"/>
          <w:szCs w:val="28"/>
          <w:lang w:val="vi-VN"/>
        </w:rPr>
      </w:pPr>
      <w:r w:rsidRPr="00CA0373">
        <w:rPr>
          <w:rFonts w:ascii="Times New Roman" w:hAnsi="Times New Roman" w:cs="Times New Roman"/>
          <w:bCs/>
          <w:sz w:val="28"/>
          <w:szCs w:val="28"/>
          <w:lang w:val="vi-VN"/>
        </w:rPr>
        <w:tab/>
      </w:r>
      <w:r w:rsidRPr="00CA0373">
        <w:rPr>
          <w:rFonts w:ascii="Times New Roman" w:hAnsi="Times New Roman" w:cs="Times New Roman"/>
          <w:b/>
          <w:bCs/>
          <w:sz w:val="28"/>
          <w:szCs w:val="28"/>
          <w:lang w:val="vi-VN"/>
        </w:rPr>
        <w:t xml:space="preserve">II. Kết quả rà soát: </w:t>
      </w:r>
      <w:r w:rsidRPr="00CA0373">
        <w:rPr>
          <w:rFonts w:ascii="Times New Roman" w:hAnsi="Times New Roman" w:cs="Times New Roman"/>
          <w:b/>
          <w:sz w:val="28"/>
          <w:szCs w:val="28"/>
        </w:rPr>
        <w:t xml:space="preserve">Kết quả rà soát, thống kê tính đến ngày </w:t>
      </w:r>
      <w:r w:rsidR="00F21B0C">
        <w:rPr>
          <w:rFonts w:ascii="Times New Roman" w:hAnsi="Times New Roman" w:cs="Times New Roman"/>
          <w:b/>
          <w:sz w:val="28"/>
          <w:szCs w:val="28"/>
        </w:rPr>
        <w:t>15</w:t>
      </w:r>
      <w:r w:rsidRPr="00CA0373">
        <w:rPr>
          <w:rFonts w:ascii="Times New Roman" w:hAnsi="Times New Roman" w:cs="Times New Roman"/>
          <w:b/>
          <w:sz w:val="28"/>
          <w:szCs w:val="28"/>
        </w:rPr>
        <w:t>/11/2024:</w:t>
      </w:r>
    </w:p>
    <w:p w14:paraId="6E5E128C" w14:textId="77777777" w:rsidR="00F21B0C" w:rsidRPr="00F21B0C" w:rsidRDefault="00B437AE" w:rsidP="001F60C0">
      <w:pPr>
        <w:pStyle w:val="ListParagraph"/>
        <w:numPr>
          <w:ilvl w:val="0"/>
          <w:numId w:val="4"/>
        </w:numPr>
        <w:tabs>
          <w:tab w:val="left" w:pos="1134"/>
        </w:tabs>
        <w:spacing w:line="276" w:lineRule="auto"/>
        <w:ind w:left="0" w:firstLine="709"/>
        <w:jc w:val="both"/>
        <w:rPr>
          <w:rFonts w:ascii="Times New Roman" w:hAnsi="Times New Roman"/>
        </w:rPr>
      </w:pPr>
      <w:r w:rsidRPr="00CA0373">
        <w:rPr>
          <w:rFonts w:ascii="Times New Roman" w:hAnsi="Times New Roman"/>
          <w:b/>
          <w:bCs/>
          <w:lang w:val="vi-VN"/>
        </w:rPr>
        <w:t>S</w:t>
      </w:r>
      <w:r w:rsidRPr="00CA0373">
        <w:rPr>
          <w:rFonts w:ascii="Times New Roman" w:hAnsi="Times New Roman"/>
          <w:b/>
          <w:bCs/>
        </w:rPr>
        <w:t xml:space="preserve">ố người nghiện ma </w:t>
      </w:r>
      <w:r w:rsidRPr="00CA0373">
        <w:rPr>
          <w:rFonts w:ascii="Times New Roman" w:hAnsi="Times New Roman"/>
          <w:b/>
          <w:bCs/>
          <w:lang w:val="vi-VN"/>
        </w:rPr>
        <w:t>tuý:</w:t>
      </w:r>
    </w:p>
    <w:p w14:paraId="323AA1F6" w14:textId="57B6F3B8" w:rsidR="00B437AE" w:rsidRPr="00F21B0C" w:rsidRDefault="00F21B0C" w:rsidP="001F60C0">
      <w:pPr>
        <w:spacing w:after="0" w:line="276" w:lineRule="auto"/>
        <w:jc w:val="both"/>
        <w:rPr>
          <w:rFonts w:ascii="Times New Roman" w:hAnsi="Times New Roman"/>
          <w:sz w:val="28"/>
          <w:szCs w:val="28"/>
        </w:rPr>
      </w:pPr>
      <w:r w:rsidRPr="00F21B0C">
        <w:rPr>
          <w:rFonts w:ascii="Times New Roman" w:hAnsi="Times New Roman"/>
          <w:sz w:val="28"/>
          <w:szCs w:val="28"/>
          <w:lang w:val="vi-VN"/>
        </w:rPr>
        <w:tab/>
      </w:r>
      <w:r w:rsidR="00B437AE" w:rsidRPr="00F21B0C">
        <w:rPr>
          <w:rFonts w:ascii="Times New Roman" w:hAnsi="Times New Roman"/>
          <w:sz w:val="28"/>
          <w:szCs w:val="28"/>
          <w:lang w:val="vi-VN"/>
        </w:rPr>
        <w:t xml:space="preserve">Đến ngày </w:t>
      </w:r>
      <w:r w:rsidR="00B437AE" w:rsidRPr="00F21B0C">
        <w:rPr>
          <w:rFonts w:ascii="Times New Roman" w:hAnsi="Times New Roman"/>
          <w:sz w:val="28"/>
          <w:szCs w:val="28"/>
        </w:rPr>
        <w:t>15</w:t>
      </w:r>
      <w:r w:rsidR="00B437AE" w:rsidRPr="00F21B0C">
        <w:rPr>
          <w:rFonts w:ascii="Times New Roman" w:hAnsi="Times New Roman"/>
          <w:sz w:val="28"/>
          <w:szCs w:val="28"/>
          <w:lang w:val="vi-VN"/>
        </w:rPr>
        <w:t xml:space="preserve">/11/2024 là </w:t>
      </w:r>
      <w:r w:rsidR="00B437AE" w:rsidRPr="00F21B0C">
        <w:rPr>
          <w:rFonts w:ascii="Times New Roman" w:hAnsi="Times New Roman"/>
          <w:b/>
          <w:sz w:val="28"/>
          <w:szCs w:val="28"/>
          <w:lang w:val="vi-VN"/>
        </w:rPr>
        <w:t>114</w:t>
      </w:r>
      <w:r w:rsidR="00B437AE" w:rsidRPr="00F21B0C">
        <w:rPr>
          <w:rFonts w:ascii="Times New Roman" w:hAnsi="Times New Roman"/>
          <w:sz w:val="28"/>
          <w:szCs w:val="28"/>
          <w:lang w:val="vi-VN"/>
        </w:rPr>
        <w:t xml:space="preserve"> người nghiện (ngoài cộng đồng 79, trong trại CNBB là 35). Đến ngày </w:t>
      </w:r>
      <w:r w:rsidR="00B437AE" w:rsidRPr="00F21B0C">
        <w:rPr>
          <w:rFonts w:ascii="Times New Roman" w:hAnsi="Times New Roman"/>
          <w:sz w:val="28"/>
          <w:szCs w:val="28"/>
        </w:rPr>
        <w:t>25</w:t>
      </w:r>
      <w:r w:rsidR="00B437AE" w:rsidRPr="00F21B0C">
        <w:rPr>
          <w:rFonts w:ascii="Times New Roman" w:hAnsi="Times New Roman"/>
          <w:sz w:val="28"/>
          <w:szCs w:val="28"/>
          <w:lang w:val="vi-VN"/>
        </w:rPr>
        <w:t xml:space="preserve">/11/2024 là </w:t>
      </w:r>
      <w:r w:rsidR="00B437AE" w:rsidRPr="00F21B0C">
        <w:rPr>
          <w:rFonts w:ascii="Times New Roman" w:hAnsi="Times New Roman"/>
          <w:b/>
          <w:sz w:val="28"/>
          <w:szCs w:val="28"/>
          <w:lang w:val="vi-VN"/>
        </w:rPr>
        <w:t>121</w:t>
      </w:r>
      <w:r w:rsidR="00B437AE" w:rsidRPr="00F21B0C">
        <w:rPr>
          <w:rFonts w:ascii="Times New Roman" w:hAnsi="Times New Roman"/>
          <w:sz w:val="28"/>
          <w:szCs w:val="28"/>
          <w:lang w:val="vi-VN"/>
        </w:rPr>
        <w:t xml:space="preserve"> người nghiện (ngoài cộng đồng 82, trong trại CNBB là 39).</w:t>
      </w:r>
      <w:r w:rsidRPr="00F21B0C">
        <w:rPr>
          <w:rFonts w:ascii="Times New Roman" w:hAnsi="Times New Roman"/>
          <w:sz w:val="28"/>
          <w:szCs w:val="28"/>
          <w:lang w:val="vi-VN"/>
        </w:rPr>
        <w:t xml:space="preserve"> Tăng 07 đối tượng.</w:t>
      </w:r>
    </w:p>
    <w:p w14:paraId="2CD16113" w14:textId="77777777" w:rsidR="00F21B0C" w:rsidRPr="00F21B0C" w:rsidRDefault="00B437AE" w:rsidP="001F60C0">
      <w:pPr>
        <w:pStyle w:val="ListParagraph"/>
        <w:numPr>
          <w:ilvl w:val="0"/>
          <w:numId w:val="4"/>
        </w:numPr>
        <w:tabs>
          <w:tab w:val="left" w:pos="993"/>
        </w:tabs>
        <w:spacing w:line="276" w:lineRule="auto"/>
        <w:ind w:left="0" w:firstLine="709"/>
        <w:jc w:val="both"/>
        <w:rPr>
          <w:rFonts w:ascii="Times New Roman" w:hAnsi="Times New Roman"/>
          <w:lang w:val="vi-VN"/>
        </w:rPr>
      </w:pPr>
      <w:r w:rsidRPr="00F21B0C">
        <w:rPr>
          <w:rFonts w:ascii="Times New Roman" w:hAnsi="Times New Roman"/>
          <w:b/>
          <w:bCs/>
          <w:lang w:val="vi-VN"/>
        </w:rPr>
        <w:t>S</w:t>
      </w:r>
      <w:r w:rsidRPr="00F21B0C">
        <w:rPr>
          <w:rFonts w:ascii="Times New Roman" w:hAnsi="Times New Roman"/>
          <w:b/>
          <w:bCs/>
        </w:rPr>
        <w:t xml:space="preserve">ố người </w:t>
      </w:r>
      <w:r w:rsidRPr="00F21B0C">
        <w:rPr>
          <w:rFonts w:ascii="Times New Roman" w:hAnsi="Times New Roman"/>
          <w:b/>
          <w:bCs/>
          <w:lang w:val="vi-VN"/>
        </w:rPr>
        <w:t>sử dụng trái phép chất</w:t>
      </w:r>
      <w:r w:rsidRPr="00F21B0C">
        <w:rPr>
          <w:rFonts w:ascii="Times New Roman" w:hAnsi="Times New Roman"/>
          <w:b/>
          <w:bCs/>
        </w:rPr>
        <w:t xml:space="preserve"> ma </w:t>
      </w:r>
      <w:r w:rsidRPr="00F21B0C">
        <w:rPr>
          <w:rFonts w:ascii="Times New Roman" w:hAnsi="Times New Roman"/>
          <w:b/>
          <w:bCs/>
          <w:lang w:val="vi-VN"/>
        </w:rPr>
        <w:t>tuý</w:t>
      </w:r>
      <w:r w:rsidRPr="00F21B0C">
        <w:rPr>
          <w:rFonts w:ascii="Times New Roman" w:hAnsi="Times New Roman"/>
          <w:lang w:val="vi-VN"/>
        </w:rPr>
        <w:t>:</w:t>
      </w:r>
    </w:p>
    <w:p w14:paraId="137418C9" w14:textId="198E7118" w:rsidR="00B437AE" w:rsidRPr="00F21B0C" w:rsidRDefault="00F21B0C" w:rsidP="001F60C0">
      <w:pPr>
        <w:spacing w:after="0" w:line="276" w:lineRule="auto"/>
        <w:jc w:val="both"/>
        <w:rPr>
          <w:rFonts w:ascii="Times New Roman" w:hAnsi="Times New Roman"/>
          <w:sz w:val="28"/>
          <w:szCs w:val="28"/>
          <w:lang w:val="vi-VN"/>
        </w:rPr>
      </w:pPr>
      <w:r w:rsidRPr="00F21B0C">
        <w:rPr>
          <w:rFonts w:ascii="Times New Roman" w:hAnsi="Times New Roman"/>
          <w:sz w:val="28"/>
          <w:szCs w:val="28"/>
          <w:lang w:val="vi-VN"/>
        </w:rPr>
        <w:tab/>
      </w:r>
      <w:r w:rsidR="00B437AE" w:rsidRPr="00F21B0C">
        <w:rPr>
          <w:rFonts w:ascii="Times New Roman" w:hAnsi="Times New Roman"/>
          <w:sz w:val="28"/>
          <w:szCs w:val="28"/>
          <w:lang w:val="vi-VN"/>
        </w:rPr>
        <w:t xml:space="preserve">Đến ngày </w:t>
      </w:r>
      <w:r w:rsidR="00B437AE" w:rsidRPr="00F21B0C">
        <w:rPr>
          <w:rFonts w:ascii="Times New Roman" w:hAnsi="Times New Roman"/>
          <w:sz w:val="28"/>
          <w:szCs w:val="28"/>
        </w:rPr>
        <w:t>15</w:t>
      </w:r>
      <w:r w:rsidR="00B437AE" w:rsidRPr="00F21B0C">
        <w:rPr>
          <w:rFonts w:ascii="Times New Roman" w:hAnsi="Times New Roman"/>
          <w:sz w:val="28"/>
          <w:szCs w:val="28"/>
          <w:lang w:val="vi-VN"/>
        </w:rPr>
        <w:t xml:space="preserve">/11/2024 là </w:t>
      </w:r>
      <w:r w:rsidR="00B437AE" w:rsidRPr="00F21B0C">
        <w:rPr>
          <w:rFonts w:ascii="Times New Roman" w:hAnsi="Times New Roman"/>
          <w:b/>
          <w:sz w:val="28"/>
          <w:szCs w:val="28"/>
        </w:rPr>
        <w:t>46</w:t>
      </w:r>
      <w:r w:rsidR="00B437AE" w:rsidRPr="00F21B0C">
        <w:rPr>
          <w:rFonts w:ascii="Times New Roman" w:hAnsi="Times New Roman"/>
          <w:b/>
          <w:sz w:val="28"/>
          <w:szCs w:val="28"/>
          <w:lang w:val="vi-VN"/>
        </w:rPr>
        <w:t xml:space="preserve"> </w:t>
      </w:r>
      <w:r w:rsidR="00B437AE" w:rsidRPr="00F21B0C">
        <w:rPr>
          <w:rFonts w:ascii="Times New Roman" w:hAnsi="Times New Roman"/>
          <w:sz w:val="28"/>
          <w:szCs w:val="28"/>
          <w:lang w:val="vi-VN"/>
        </w:rPr>
        <w:t xml:space="preserve">người. Đến ngày </w:t>
      </w:r>
      <w:r w:rsidR="00B437AE" w:rsidRPr="00F21B0C">
        <w:rPr>
          <w:rFonts w:ascii="Times New Roman" w:hAnsi="Times New Roman"/>
          <w:sz w:val="28"/>
          <w:szCs w:val="28"/>
        </w:rPr>
        <w:t>25</w:t>
      </w:r>
      <w:r w:rsidR="00B437AE" w:rsidRPr="00F21B0C">
        <w:rPr>
          <w:rFonts w:ascii="Times New Roman" w:hAnsi="Times New Roman"/>
          <w:sz w:val="28"/>
          <w:szCs w:val="28"/>
          <w:lang w:val="vi-VN"/>
        </w:rPr>
        <w:t xml:space="preserve">/11/2024 là </w:t>
      </w:r>
      <w:r w:rsidR="00B437AE" w:rsidRPr="00F21B0C">
        <w:rPr>
          <w:rFonts w:ascii="Times New Roman" w:hAnsi="Times New Roman"/>
          <w:b/>
          <w:sz w:val="28"/>
          <w:szCs w:val="28"/>
        </w:rPr>
        <w:t>74</w:t>
      </w:r>
      <w:r w:rsidR="00B437AE" w:rsidRPr="00F21B0C">
        <w:rPr>
          <w:rFonts w:ascii="Times New Roman" w:hAnsi="Times New Roman"/>
          <w:b/>
          <w:sz w:val="28"/>
          <w:szCs w:val="28"/>
          <w:lang w:val="vi-VN"/>
        </w:rPr>
        <w:t xml:space="preserve"> </w:t>
      </w:r>
      <w:r w:rsidR="00B437AE" w:rsidRPr="00F21B0C">
        <w:rPr>
          <w:rFonts w:ascii="Times New Roman" w:hAnsi="Times New Roman"/>
          <w:sz w:val="28"/>
          <w:szCs w:val="28"/>
          <w:lang w:val="vi-VN"/>
        </w:rPr>
        <w:t>người. Bổ sung 29 người (test dương tính với ma túy, chuyển từ danh sách nghi sử dụng trái phép chất ma túy). Thanh loại 01 người do chuyển sang người nghiện</w:t>
      </w:r>
    </w:p>
    <w:p w14:paraId="0ECAAEC2" w14:textId="77777777" w:rsidR="00F21B0C" w:rsidRPr="00F21B0C" w:rsidRDefault="00B437AE" w:rsidP="001F60C0">
      <w:pPr>
        <w:pStyle w:val="ListParagraph"/>
        <w:numPr>
          <w:ilvl w:val="0"/>
          <w:numId w:val="4"/>
        </w:numPr>
        <w:tabs>
          <w:tab w:val="left" w:pos="993"/>
        </w:tabs>
        <w:spacing w:line="276" w:lineRule="auto"/>
        <w:ind w:left="0" w:firstLine="709"/>
        <w:jc w:val="both"/>
        <w:rPr>
          <w:rFonts w:ascii="Times New Roman" w:hAnsi="Times New Roman"/>
          <w:lang w:val="vi-VN"/>
        </w:rPr>
      </w:pPr>
      <w:r w:rsidRPr="00F21B0C">
        <w:rPr>
          <w:rFonts w:ascii="Times New Roman" w:hAnsi="Times New Roman"/>
          <w:b/>
          <w:bCs/>
          <w:lang w:val="vi-VN"/>
        </w:rPr>
        <w:t>S</w:t>
      </w:r>
      <w:r w:rsidRPr="00F21B0C">
        <w:rPr>
          <w:rFonts w:ascii="Times New Roman" w:hAnsi="Times New Roman"/>
          <w:b/>
          <w:bCs/>
        </w:rPr>
        <w:t xml:space="preserve">ố người </w:t>
      </w:r>
      <w:r w:rsidRPr="00F21B0C">
        <w:rPr>
          <w:rFonts w:ascii="Times New Roman" w:hAnsi="Times New Roman"/>
          <w:b/>
          <w:bCs/>
          <w:lang w:val="vi-VN"/>
        </w:rPr>
        <w:t>nghi nghiện</w:t>
      </w:r>
      <w:r w:rsidRPr="00F21B0C">
        <w:rPr>
          <w:rFonts w:ascii="Times New Roman" w:hAnsi="Times New Roman"/>
          <w:lang w:val="vi-VN"/>
        </w:rPr>
        <w:t>:</w:t>
      </w:r>
    </w:p>
    <w:p w14:paraId="54238983" w14:textId="687C9771" w:rsidR="00B437AE" w:rsidRPr="00F21B0C" w:rsidRDefault="00B437AE" w:rsidP="001F60C0">
      <w:pPr>
        <w:pStyle w:val="ListParagraph"/>
        <w:tabs>
          <w:tab w:val="left" w:pos="993"/>
        </w:tabs>
        <w:spacing w:line="276" w:lineRule="auto"/>
        <w:ind w:left="709"/>
        <w:jc w:val="both"/>
        <w:rPr>
          <w:rFonts w:ascii="Times New Roman" w:hAnsi="Times New Roman"/>
          <w:lang w:val="vi-VN"/>
        </w:rPr>
      </w:pPr>
      <w:r w:rsidRPr="00F21B0C">
        <w:rPr>
          <w:rFonts w:ascii="Times New Roman" w:hAnsi="Times New Roman"/>
          <w:lang w:val="vi-VN"/>
        </w:rPr>
        <w:t xml:space="preserve">Trước ngày 15/11/2024 có 06. Đến ngày </w:t>
      </w:r>
      <w:r w:rsidRPr="00F21B0C">
        <w:rPr>
          <w:rFonts w:ascii="Times New Roman" w:hAnsi="Times New Roman"/>
        </w:rPr>
        <w:t>25</w:t>
      </w:r>
      <w:r w:rsidRPr="00F21B0C">
        <w:rPr>
          <w:rFonts w:ascii="Times New Roman" w:hAnsi="Times New Roman"/>
          <w:lang w:val="vi-VN"/>
        </w:rPr>
        <w:t xml:space="preserve">/11/2024 là </w:t>
      </w:r>
      <w:r w:rsidRPr="00F21B0C">
        <w:rPr>
          <w:rFonts w:ascii="Times New Roman" w:hAnsi="Times New Roman"/>
          <w:b/>
          <w:lang w:val="vi-VN"/>
        </w:rPr>
        <w:t>02</w:t>
      </w:r>
      <w:r w:rsidRPr="00F21B0C">
        <w:rPr>
          <w:rFonts w:ascii="Times New Roman" w:hAnsi="Times New Roman"/>
          <w:lang w:val="vi-VN"/>
        </w:rPr>
        <w:t>. Giảm 04 chuyển sang người nghiện.</w:t>
      </w:r>
    </w:p>
    <w:p w14:paraId="1351FC75" w14:textId="77777777" w:rsidR="00F21B0C" w:rsidRPr="00F21B0C" w:rsidRDefault="00B437AE" w:rsidP="001F60C0">
      <w:pPr>
        <w:pStyle w:val="ListParagraph"/>
        <w:numPr>
          <w:ilvl w:val="0"/>
          <w:numId w:val="4"/>
        </w:numPr>
        <w:tabs>
          <w:tab w:val="left" w:pos="993"/>
        </w:tabs>
        <w:spacing w:line="276" w:lineRule="auto"/>
        <w:ind w:left="0" w:firstLine="709"/>
        <w:jc w:val="both"/>
        <w:rPr>
          <w:rFonts w:ascii="Times New Roman" w:hAnsi="Times New Roman"/>
          <w:lang w:val="vi-VN"/>
        </w:rPr>
      </w:pPr>
      <w:r w:rsidRPr="00F21B0C">
        <w:rPr>
          <w:rFonts w:ascii="Times New Roman" w:hAnsi="Times New Roman"/>
          <w:b/>
          <w:bCs/>
          <w:lang w:val="vi-VN"/>
        </w:rPr>
        <w:t>S</w:t>
      </w:r>
      <w:r w:rsidRPr="00F21B0C">
        <w:rPr>
          <w:rFonts w:ascii="Times New Roman" w:hAnsi="Times New Roman"/>
          <w:b/>
          <w:bCs/>
        </w:rPr>
        <w:t xml:space="preserve">ố người </w:t>
      </w:r>
      <w:r w:rsidRPr="00F21B0C">
        <w:rPr>
          <w:rFonts w:ascii="Times New Roman" w:hAnsi="Times New Roman"/>
          <w:b/>
          <w:bCs/>
          <w:lang w:val="vi-VN"/>
        </w:rPr>
        <w:t>nghi sử dụng trái phép chất</w:t>
      </w:r>
      <w:r w:rsidRPr="00F21B0C">
        <w:rPr>
          <w:rFonts w:ascii="Times New Roman" w:hAnsi="Times New Roman"/>
          <w:b/>
          <w:bCs/>
        </w:rPr>
        <w:t xml:space="preserve"> ma </w:t>
      </w:r>
      <w:r w:rsidRPr="00F21B0C">
        <w:rPr>
          <w:rFonts w:ascii="Times New Roman" w:hAnsi="Times New Roman"/>
          <w:b/>
          <w:bCs/>
          <w:lang w:val="vi-VN"/>
        </w:rPr>
        <w:t>tuý</w:t>
      </w:r>
      <w:r w:rsidRPr="00F21B0C">
        <w:rPr>
          <w:rFonts w:ascii="Times New Roman" w:hAnsi="Times New Roman"/>
          <w:lang w:val="vi-VN"/>
        </w:rPr>
        <w:t>:</w:t>
      </w:r>
    </w:p>
    <w:p w14:paraId="725F3988" w14:textId="3EEC8909" w:rsidR="00B437AE" w:rsidRPr="00F21B0C" w:rsidRDefault="00B437AE" w:rsidP="001F60C0">
      <w:pPr>
        <w:pStyle w:val="ListParagraph"/>
        <w:numPr>
          <w:ilvl w:val="0"/>
          <w:numId w:val="4"/>
        </w:numPr>
        <w:tabs>
          <w:tab w:val="left" w:pos="993"/>
        </w:tabs>
        <w:spacing w:line="276" w:lineRule="auto"/>
        <w:ind w:left="0" w:firstLine="709"/>
        <w:jc w:val="both"/>
        <w:rPr>
          <w:rFonts w:ascii="Times New Roman" w:hAnsi="Times New Roman"/>
          <w:lang w:val="vi-VN"/>
        </w:rPr>
      </w:pPr>
      <w:r w:rsidRPr="00F21B0C">
        <w:rPr>
          <w:rFonts w:ascii="Times New Roman" w:hAnsi="Times New Roman"/>
          <w:lang w:val="vi-VN"/>
        </w:rPr>
        <w:t xml:space="preserve">Trước ngày 15/11/2024 có </w:t>
      </w:r>
      <w:r w:rsidR="00FD73CA" w:rsidRPr="00F21B0C">
        <w:rPr>
          <w:rFonts w:ascii="Times New Roman" w:hAnsi="Times New Roman"/>
          <w:lang w:val="vi-VN"/>
        </w:rPr>
        <w:t>564</w:t>
      </w:r>
      <w:r w:rsidRPr="00F21B0C">
        <w:rPr>
          <w:rFonts w:ascii="Times New Roman" w:hAnsi="Times New Roman"/>
          <w:lang w:val="vi-VN"/>
        </w:rPr>
        <w:t xml:space="preserve">. Đến ngày </w:t>
      </w:r>
      <w:r w:rsidRPr="00F21B0C">
        <w:rPr>
          <w:rFonts w:ascii="Times New Roman" w:hAnsi="Times New Roman"/>
        </w:rPr>
        <w:t>25</w:t>
      </w:r>
      <w:r w:rsidRPr="00F21B0C">
        <w:rPr>
          <w:rFonts w:ascii="Times New Roman" w:hAnsi="Times New Roman"/>
          <w:lang w:val="vi-VN"/>
        </w:rPr>
        <w:t xml:space="preserve">/11/2024 là </w:t>
      </w:r>
      <w:r w:rsidRPr="00F21B0C">
        <w:rPr>
          <w:rFonts w:ascii="Times New Roman" w:hAnsi="Times New Roman"/>
          <w:b/>
        </w:rPr>
        <w:t>548</w:t>
      </w:r>
      <w:r w:rsidRPr="00F21B0C">
        <w:rPr>
          <w:rFonts w:ascii="Times New Roman" w:hAnsi="Times New Roman"/>
          <w:lang w:val="vi-VN"/>
        </w:rPr>
        <w:t xml:space="preserve">. Bổ sung </w:t>
      </w:r>
      <w:r w:rsidR="00FD73CA" w:rsidRPr="00F21B0C">
        <w:rPr>
          <w:rFonts w:ascii="Times New Roman" w:hAnsi="Times New Roman"/>
          <w:lang w:val="vi-VN"/>
        </w:rPr>
        <w:t>13</w:t>
      </w:r>
      <w:r w:rsidRPr="00F21B0C">
        <w:rPr>
          <w:rFonts w:ascii="Times New Roman" w:hAnsi="Times New Roman"/>
          <w:lang w:val="vi-VN"/>
        </w:rPr>
        <w:t xml:space="preserve"> (thông qua rà soát đưa vào). Thanh loại </w:t>
      </w:r>
      <w:r w:rsidR="00FD73CA" w:rsidRPr="00F21B0C">
        <w:rPr>
          <w:rFonts w:ascii="Times New Roman" w:hAnsi="Times New Roman"/>
          <w:lang w:val="vi-VN"/>
        </w:rPr>
        <w:t>29</w:t>
      </w:r>
      <w:r w:rsidRPr="00F21B0C">
        <w:rPr>
          <w:rFonts w:ascii="Times New Roman" w:hAnsi="Times New Roman"/>
          <w:lang w:val="vi-VN"/>
        </w:rPr>
        <w:t xml:space="preserve"> (chuyển sang người sử dụng). </w:t>
      </w:r>
    </w:p>
    <w:p w14:paraId="4EFB1FE8" w14:textId="77777777" w:rsidR="00F21B0C" w:rsidRPr="00F21B0C" w:rsidRDefault="00B437AE" w:rsidP="001F60C0">
      <w:pPr>
        <w:pStyle w:val="ListParagraph"/>
        <w:numPr>
          <w:ilvl w:val="0"/>
          <w:numId w:val="4"/>
        </w:numPr>
        <w:tabs>
          <w:tab w:val="left" w:pos="993"/>
        </w:tabs>
        <w:spacing w:line="276" w:lineRule="auto"/>
        <w:ind w:left="0" w:firstLine="709"/>
        <w:jc w:val="both"/>
        <w:rPr>
          <w:rFonts w:ascii="Times New Roman" w:hAnsi="Times New Roman"/>
          <w:lang w:val="vi-VN"/>
        </w:rPr>
      </w:pPr>
      <w:r w:rsidRPr="00F21B0C">
        <w:rPr>
          <w:rFonts w:ascii="Times New Roman" w:hAnsi="Times New Roman"/>
          <w:b/>
          <w:bCs/>
          <w:lang w:val="vi-VN"/>
        </w:rPr>
        <w:t>S</w:t>
      </w:r>
      <w:r w:rsidRPr="00F21B0C">
        <w:rPr>
          <w:rFonts w:ascii="Times New Roman" w:hAnsi="Times New Roman"/>
          <w:b/>
          <w:bCs/>
        </w:rPr>
        <w:t xml:space="preserve">ố người </w:t>
      </w:r>
      <w:r w:rsidRPr="00F21B0C">
        <w:rPr>
          <w:rFonts w:ascii="Times New Roman" w:hAnsi="Times New Roman"/>
          <w:b/>
          <w:bCs/>
          <w:lang w:val="vi-VN"/>
        </w:rPr>
        <w:t>sau cai</w:t>
      </w:r>
      <w:r w:rsidRPr="00F21B0C">
        <w:rPr>
          <w:rFonts w:ascii="Times New Roman" w:hAnsi="Times New Roman"/>
          <w:lang w:val="vi-VN"/>
        </w:rPr>
        <w:t>:</w:t>
      </w:r>
    </w:p>
    <w:p w14:paraId="624C9383" w14:textId="2A350485" w:rsidR="00B437AE" w:rsidRPr="00F21B0C" w:rsidRDefault="00B437AE" w:rsidP="001F60C0">
      <w:pPr>
        <w:pStyle w:val="ListParagraph"/>
        <w:tabs>
          <w:tab w:val="left" w:pos="993"/>
        </w:tabs>
        <w:spacing w:line="276" w:lineRule="auto"/>
        <w:ind w:left="709"/>
        <w:jc w:val="both"/>
        <w:rPr>
          <w:rFonts w:ascii="Times New Roman" w:hAnsi="Times New Roman"/>
          <w:lang w:val="vi-VN"/>
        </w:rPr>
      </w:pPr>
      <w:r w:rsidRPr="00F21B0C">
        <w:rPr>
          <w:rFonts w:ascii="Times New Roman" w:hAnsi="Times New Roman"/>
          <w:lang w:val="vi-VN"/>
        </w:rPr>
        <w:t xml:space="preserve">Trước ngày 15/11/2024 có 08. Đến ngày </w:t>
      </w:r>
      <w:r w:rsidRPr="00F21B0C">
        <w:rPr>
          <w:rFonts w:ascii="Times New Roman" w:hAnsi="Times New Roman"/>
        </w:rPr>
        <w:t>25</w:t>
      </w:r>
      <w:r w:rsidRPr="00F21B0C">
        <w:rPr>
          <w:rFonts w:ascii="Times New Roman" w:hAnsi="Times New Roman"/>
          <w:lang w:val="vi-VN"/>
        </w:rPr>
        <w:t xml:space="preserve">/11/2024 là </w:t>
      </w:r>
      <w:r w:rsidRPr="00F21B0C">
        <w:rPr>
          <w:rFonts w:ascii="Times New Roman" w:hAnsi="Times New Roman"/>
          <w:b/>
          <w:lang w:val="vi-VN"/>
        </w:rPr>
        <w:t>08</w:t>
      </w:r>
      <w:r w:rsidRPr="00F21B0C">
        <w:rPr>
          <w:rFonts w:ascii="Times New Roman" w:hAnsi="Times New Roman"/>
          <w:lang w:val="vi-VN"/>
        </w:rPr>
        <w:t>.</w:t>
      </w:r>
    </w:p>
    <w:p w14:paraId="41AA8BF0" w14:textId="77777777" w:rsidR="00F21B0C" w:rsidRPr="00F21B0C" w:rsidRDefault="00B437AE" w:rsidP="001F60C0">
      <w:pPr>
        <w:pStyle w:val="ListParagraph"/>
        <w:numPr>
          <w:ilvl w:val="0"/>
          <w:numId w:val="4"/>
        </w:numPr>
        <w:tabs>
          <w:tab w:val="left" w:pos="993"/>
        </w:tabs>
        <w:spacing w:line="276" w:lineRule="auto"/>
        <w:ind w:left="0" w:firstLine="709"/>
        <w:jc w:val="both"/>
        <w:rPr>
          <w:rFonts w:ascii="Times New Roman" w:hAnsi="Times New Roman"/>
          <w:lang w:val="vi-VN"/>
        </w:rPr>
      </w:pPr>
      <w:r w:rsidRPr="00F21B0C">
        <w:rPr>
          <w:rFonts w:ascii="Times New Roman" w:hAnsi="Times New Roman"/>
          <w:b/>
          <w:bCs/>
          <w:lang w:val="vi-VN"/>
        </w:rPr>
        <w:t>S</w:t>
      </w:r>
      <w:r w:rsidRPr="00F21B0C">
        <w:rPr>
          <w:rFonts w:ascii="Times New Roman" w:hAnsi="Times New Roman"/>
          <w:b/>
          <w:bCs/>
        </w:rPr>
        <w:t>ố người người tham gia điều trị các chất dạng thuốc phiện bằng thuốc thay thế</w:t>
      </w:r>
      <w:r w:rsidRPr="00F21B0C">
        <w:rPr>
          <w:rFonts w:ascii="Times New Roman" w:hAnsi="Times New Roman"/>
          <w:b/>
          <w:bCs/>
          <w:lang w:val="vi-VN"/>
        </w:rPr>
        <w:t>:</w:t>
      </w:r>
    </w:p>
    <w:p w14:paraId="62839856" w14:textId="18A65F81" w:rsidR="00B437AE" w:rsidRPr="00F21B0C" w:rsidRDefault="00B437AE" w:rsidP="001F60C0">
      <w:pPr>
        <w:pStyle w:val="ListParagraph"/>
        <w:tabs>
          <w:tab w:val="left" w:pos="993"/>
        </w:tabs>
        <w:spacing w:line="276" w:lineRule="auto"/>
        <w:ind w:left="709"/>
        <w:jc w:val="both"/>
        <w:rPr>
          <w:rFonts w:ascii="Times New Roman" w:hAnsi="Times New Roman"/>
          <w:lang w:val="vi-VN"/>
        </w:rPr>
      </w:pPr>
      <w:r w:rsidRPr="00F21B0C">
        <w:rPr>
          <w:rFonts w:ascii="Times New Roman" w:hAnsi="Times New Roman"/>
          <w:lang w:val="vi-VN"/>
        </w:rPr>
        <w:t>Trước ngày 15/</w:t>
      </w:r>
      <w:r w:rsidR="00C21C35" w:rsidRPr="00F21B0C">
        <w:rPr>
          <w:rFonts w:ascii="Times New Roman" w:hAnsi="Times New Roman"/>
          <w:lang w:val="vi-VN"/>
        </w:rPr>
        <w:t>11</w:t>
      </w:r>
      <w:r w:rsidRPr="00F21B0C">
        <w:rPr>
          <w:rFonts w:ascii="Times New Roman" w:hAnsi="Times New Roman"/>
          <w:lang w:val="vi-VN"/>
        </w:rPr>
        <w:t xml:space="preserve">/2024 có </w:t>
      </w:r>
      <w:r w:rsidR="00C21C35" w:rsidRPr="00F21B0C">
        <w:rPr>
          <w:rFonts w:ascii="Times New Roman" w:hAnsi="Times New Roman"/>
          <w:lang w:val="vi-VN"/>
        </w:rPr>
        <w:t>75</w:t>
      </w:r>
      <w:r w:rsidRPr="00F21B0C">
        <w:rPr>
          <w:rFonts w:ascii="Times New Roman" w:hAnsi="Times New Roman"/>
          <w:lang w:val="vi-VN"/>
        </w:rPr>
        <w:t xml:space="preserve">. Đến ngày </w:t>
      </w:r>
      <w:r w:rsidR="00C21C35" w:rsidRPr="00F21B0C">
        <w:rPr>
          <w:rFonts w:ascii="Times New Roman" w:hAnsi="Times New Roman"/>
        </w:rPr>
        <w:t>25</w:t>
      </w:r>
      <w:r w:rsidRPr="00F21B0C">
        <w:rPr>
          <w:rFonts w:ascii="Times New Roman" w:hAnsi="Times New Roman"/>
          <w:lang w:val="vi-VN"/>
        </w:rPr>
        <w:t xml:space="preserve">/11/2024 là </w:t>
      </w:r>
      <w:r w:rsidRPr="00F21B0C">
        <w:rPr>
          <w:rFonts w:ascii="Times New Roman" w:hAnsi="Times New Roman"/>
          <w:b/>
          <w:lang w:val="vi-VN"/>
        </w:rPr>
        <w:t>75</w:t>
      </w:r>
      <w:r w:rsidRPr="00F21B0C">
        <w:rPr>
          <w:rFonts w:ascii="Times New Roman" w:hAnsi="Times New Roman"/>
          <w:lang w:val="vi-VN"/>
        </w:rPr>
        <w:t xml:space="preserve">. </w:t>
      </w:r>
    </w:p>
    <w:p w14:paraId="2756E463" w14:textId="77777777" w:rsidR="00B437AE" w:rsidRPr="00246C33" w:rsidRDefault="00B437AE" w:rsidP="001F60C0">
      <w:pPr>
        <w:spacing w:after="0" w:line="276" w:lineRule="auto"/>
        <w:ind w:firstLine="709"/>
        <w:jc w:val="both"/>
        <w:rPr>
          <w:rFonts w:ascii="Times New Roman" w:hAnsi="Times New Roman" w:cs="Times New Roman"/>
          <w:sz w:val="28"/>
          <w:szCs w:val="28"/>
        </w:rPr>
      </w:pPr>
      <w:r w:rsidRPr="0064150C">
        <w:rPr>
          <w:rFonts w:ascii="Times New Roman" w:hAnsi="Times New Roman" w:cs="Times New Roman"/>
          <w:b/>
          <w:bCs/>
          <w:sz w:val="28"/>
          <w:szCs w:val="28"/>
        </w:rPr>
        <w:t>8</w:t>
      </w:r>
      <w:r w:rsidRPr="0064150C">
        <w:rPr>
          <w:rFonts w:ascii="Times New Roman" w:hAnsi="Times New Roman" w:cs="Times New Roman"/>
          <w:b/>
          <w:bCs/>
          <w:sz w:val="28"/>
          <w:szCs w:val="28"/>
          <w:lang w:val="vi-VN"/>
        </w:rPr>
        <w:t>.</w:t>
      </w:r>
      <w:r w:rsidRPr="00246C33">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w:t>
      </w:r>
      <w:r w:rsidRPr="00246C33">
        <w:rPr>
          <w:rFonts w:ascii="Times New Roman" w:hAnsi="Times New Roman" w:cs="Times New Roman"/>
          <w:sz w:val="28"/>
          <w:szCs w:val="28"/>
        </w:rPr>
        <w:lastRenderedPageBreak/>
        <w:t>đối tượng</w:t>
      </w:r>
      <w:r w:rsidRPr="00246C33">
        <w:rPr>
          <w:rFonts w:ascii="Times New Roman" w:hAnsi="Times New Roman" w:cs="Times New Roman"/>
          <w:sz w:val="28"/>
          <w:szCs w:val="28"/>
          <w:lang w:val="vi-VN"/>
        </w:rPr>
        <w:t xml:space="preserve">: Đã cập nhật </w:t>
      </w:r>
      <w:r w:rsidRPr="00246C33">
        <w:rPr>
          <w:rFonts w:ascii="Times New Roman" w:hAnsi="Times New Roman" w:cs="Times New Roman"/>
          <w:b/>
          <w:sz w:val="28"/>
          <w:szCs w:val="28"/>
          <w:lang w:val="vi-VN"/>
        </w:rPr>
        <w:t>100%</w:t>
      </w:r>
      <w:r w:rsidRPr="00246C33">
        <w:rPr>
          <w:rFonts w:ascii="Times New Roman" w:hAnsi="Times New Roman" w:cs="Times New Roman"/>
          <w:sz w:val="28"/>
          <w:szCs w:val="28"/>
        </w:rPr>
        <w:t>, đảm bảo khớp số liệu với phần mềm quản lý đối tượng.</w:t>
      </w:r>
    </w:p>
    <w:p w14:paraId="4B846263" w14:textId="584D3FF9" w:rsidR="00B437AE" w:rsidRPr="00246C33" w:rsidRDefault="00B437AE" w:rsidP="001F60C0">
      <w:pPr>
        <w:spacing w:after="0" w:line="276" w:lineRule="auto"/>
        <w:ind w:firstLine="709"/>
        <w:jc w:val="both"/>
        <w:rPr>
          <w:rFonts w:ascii="Times New Roman" w:hAnsi="Times New Roman" w:cs="Times New Roman"/>
          <w:spacing w:val="-2"/>
          <w:sz w:val="28"/>
          <w:szCs w:val="28"/>
        </w:rPr>
      </w:pPr>
      <w:r w:rsidRPr="0064150C">
        <w:rPr>
          <w:rFonts w:ascii="Times New Roman" w:hAnsi="Times New Roman" w:cs="Times New Roman"/>
          <w:b/>
          <w:bCs/>
          <w:spacing w:val="-2"/>
          <w:sz w:val="28"/>
          <w:szCs w:val="28"/>
          <w:lang w:val="vi-VN"/>
        </w:rPr>
        <w:t>9.</w:t>
      </w:r>
      <w:r w:rsidRPr="00246C33">
        <w:rPr>
          <w:rFonts w:ascii="Times New Roman" w:hAnsi="Times New Roman" w:cs="Times New Roman"/>
          <w:spacing w:val="-2"/>
          <w:sz w:val="28"/>
          <w:szCs w:val="28"/>
          <w:lang w:val="vi-VN"/>
        </w:rPr>
        <w:t xml:space="preserve"> </w:t>
      </w:r>
      <w:r w:rsidRPr="00283709">
        <w:rPr>
          <w:rFonts w:ascii="Times New Roman" w:hAnsi="Times New Roman" w:cs="Times New Roman"/>
          <w:b/>
          <w:bCs/>
          <w:spacing w:val="-2"/>
          <w:sz w:val="28"/>
          <w:szCs w:val="28"/>
          <w:lang w:val="vi-VN"/>
        </w:rPr>
        <w:t>Công tác lập hồ sơ đưa người đi CNBB:</w:t>
      </w:r>
      <w:r w:rsidRPr="00246C33">
        <w:rPr>
          <w:rFonts w:ascii="Times New Roman" w:hAnsi="Times New Roman" w:cs="Times New Roman"/>
          <w:spacing w:val="-2"/>
          <w:sz w:val="28"/>
          <w:szCs w:val="28"/>
          <w:lang w:val="vi-VN"/>
        </w:rPr>
        <w:t xml:space="preserve"> </w:t>
      </w:r>
      <w:r w:rsidR="00C21C35">
        <w:rPr>
          <w:rFonts w:ascii="Times New Roman" w:hAnsi="Times New Roman" w:cs="Times New Roman"/>
          <w:b/>
          <w:spacing w:val="-2"/>
          <w:sz w:val="28"/>
          <w:szCs w:val="28"/>
          <w:lang w:val="vi-VN"/>
        </w:rPr>
        <w:t>05</w:t>
      </w:r>
      <w:r w:rsidRPr="00246C33">
        <w:rPr>
          <w:rFonts w:ascii="Times New Roman" w:hAnsi="Times New Roman" w:cs="Times New Roman"/>
          <w:spacing w:val="-2"/>
          <w:sz w:val="28"/>
          <w:szCs w:val="28"/>
          <w:lang w:val="vi-VN"/>
        </w:rPr>
        <w:t xml:space="preserve"> trường hợp (</w:t>
      </w:r>
      <w:r w:rsidR="00C21C35">
        <w:rPr>
          <w:rFonts w:ascii="Times New Roman" w:eastAsia="Calibri" w:hAnsi="Times New Roman" w:cs="Times New Roman"/>
          <w:spacing w:val="-2"/>
          <w:kern w:val="0"/>
          <w:sz w:val="28"/>
          <w:szCs w:val="28"/>
          <w14:ligatures w14:val="none"/>
        </w:rPr>
        <w:t>Ngô</w:t>
      </w:r>
      <w:r w:rsidR="00993BA8">
        <w:rPr>
          <w:rFonts w:ascii="Times New Roman" w:eastAsia="Calibri" w:hAnsi="Times New Roman" w:cs="Times New Roman"/>
          <w:spacing w:val="-2"/>
          <w:kern w:val="0"/>
          <w:sz w:val="28"/>
          <w:szCs w:val="28"/>
          <w:lang w:val="vi-VN"/>
          <w14:ligatures w14:val="none"/>
        </w:rPr>
        <w:t xml:space="preserve"> </w:t>
      </w:r>
      <w:r w:rsidR="00C21C35">
        <w:rPr>
          <w:rFonts w:ascii="Times New Roman" w:eastAsia="Calibri" w:hAnsi="Times New Roman" w:cs="Times New Roman"/>
          <w:spacing w:val="-2"/>
          <w:kern w:val="0"/>
          <w:sz w:val="28"/>
          <w:szCs w:val="28"/>
          <w:lang w:val="vi-VN"/>
          <w14:ligatures w14:val="none"/>
        </w:rPr>
        <w:t>Tuấn Anh</w:t>
      </w:r>
      <w:r w:rsidRPr="00246C33">
        <w:rPr>
          <w:rFonts w:ascii="Times New Roman" w:eastAsia="Calibri" w:hAnsi="Times New Roman" w:cs="Times New Roman"/>
          <w:spacing w:val="-2"/>
          <w:kern w:val="0"/>
          <w:sz w:val="28"/>
          <w:szCs w:val="28"/>
          <w14:ligatures w14:val="none"/>
        </w:rPr>
        <w:t>, xã La Sơn</w:t>
      </w:r>
      <w:r w:rsidRPr="00246C33">
        <w:rPr>
          <w:rFonts w:ascii="Times New Roman" w:eastAsia="Calibri" w:hAnsi="Times New Roman" w:cs="Times New Roman"/>
          <w:spacing w:val="-2"/>
          <w:kern w:val="0"/>
          <w:sz w:val="28"/>
          <w:szCs w:val="28"/>
          <w:lang w:val="vi-VN"/>
          <w14:ligatures w14:val="none"/>
        </w:rPr>
        <w:t xml:space="preserve">; </w:t>
      </w:r>
      <w:r w:rsidRPr="00246C33">
        <w:rPr>
          <w:rFonts w:ascii="Times New Roman" w:eastAsia="Calibri" w:hAnsi="Times New Roman" w:cs="Times New Roman"/>
          <w:spacing w:val="-2"/>
          <w:kern w:val="0"/>
          <w:sz w:val="28"/>
          <w:szCs w:val="28"/>
          <w14:ligatures w14:val="none"/>
        </w:rPr>
        <w:t xml:space="preserve">đối tượng </w:t>
      </w:r>
      <w:r w:rsidR="00C21C35">
        <w:rPr>
          <w:rFonts w:ascii="Times New Roman" w:eastAsia="Calibri" w:hAnsi="Times New Roman" w:cs="Times New Roman"/>
          <w:spacing w:val="-2"/>
          <w:kern w:val="0"/>
          <w:sz w:val="28"/>
          <w:szCs w:val="28"/>
          <w14:ligatures w14:val="none"/>
        </w:rPr>
        <w:t>Chu</w:t>
      </w:r>
      <w:r w:rsidR="00C21C35">
        <w:rPr>
          <w:rFonts w:ascii="Times New Roman" w:eastAsia="Calibri" w:hAnsi="Times New Roman" w:cs="Times New Roman"/>
          <w:spacing w:val="-2"/>
          <w:kern w:val="0"/>
          <w:sz w:val="28"/>
          <w:szCs w:val="28"/>
          <w:lang w:val="vi-VN"/>
          <w14:ligatures w14:val="none"/>
        </w:rPr>
        <w:t xml:space="preserve"> Văn Thực</w:t>
      </w:r>
      <w:r w:rsidRPr="00246C33">
        <w:rPr>
          <w:rFonts w:ascii="Times New Roman" w:eastAsia="Calibri" w:hAnsi="Times New Roman" w:cs="Times New Roman"/>
          <w:spacing w:val="-2"/>
          <w:kern w:val="0"/>
          <w:sz w:val="28"/>
          <w:szCs w:val="28"/>
          <w14:ligatures w14:val="none"/>
        </w:rPr>
        <w:t xml:space="preserve">, xã </w:t>
      </w:r>
      <w:r w:rsidR="00C21C35">
        <w:rPr>
          <w:rFonts w:ascii="Times New Roman" w:eastAsia="Calibri" w:hAnsi="Times New Roman" w:cs="Times New Roman"/>
          <w:spacing w:val="-2"/>
          <w:kern w:val="0"/>
          <w:sz w:val="28"/>
          <w:szCs w:val="28"/>
          <w14:ligatures w14:val="none"/>
        </w:rPr>
        <w:t>Bồ</w:t>
      </w:r>
      <w:r w:rsidR="00C21C35">
        <w:rPr>
          <w:rFonts w:ascii="Times New Roman" w:eastAsia="Calibri" w:hAnsi="Times New Roman" w:cs="Times New Roman"/>
          <w:spacing w:val="-2"/>
          <w:kern w:val="0"/>
          <w:sz w:val="28"/>
          <w:szCs w:val="28"/>
          <w:lang w:val="vi-VN"/>
          <w14:ligatures w14:val="none"/>
        </w:rPr>
        <w:t xml:space="preserve"> Đề</w:t>
      </w:r>
      <w:r w:rsidRPr="00246C33">
        <w:rPr>
          <w:rFonts w:ascii="Times New Roman" w:eastAsia="Calibri" w:hAnsi="Times New Roman" w:cs="Times New Roman"/>
          <w:spacing w:val="-2"/>
          <w:kern w:val="0"/>
          <w:sz w:val="28"/>
          <w:szCs w:val="28"/>
          <w:lang w:val="vi-VN"/>
          <w14:ligatures w14:val="none"/>
        </w:rPr>
        <w:t xml:space="preserve">; </w:t>
      </w:r>
      <w:r w:rsidRPr="00246C33">
        <w:rPr>
          <w:rFonts w:ascii="Times New Roman" w:eastAsia="Calibri" w:hAnsi="Times New Roman" w:cs="Times New Roman"/>
          <w:spacing w:val="-2"/>
          <w:kern w:val="0"/>
          <w:sz w:val="28"/>
          <w:szCs w:val="28"/>
          <w14:ligatures w14:val="none"/>
        </w:rPr>
        <w:t xml:space="preserve">đối tượng </w:t>
      </w:r>
      <w:r w:rsidR="00C21C35">
        <w:rPr>
          <w:rFonts w:ascii="Times New Roman" w:eastAsia="Calibri" w:hAnsi="Times New Roman" w:cs="Times New Roman"/>
          <w:spacing w:val="-2"/>
          <w:kern w:val="0"/>
          <w:sz w:val="28"/>
          <w:szCs w:val="28"/>
          <w14:ligatures w14:val="none"/>
        </w:rPr>
        <w:t>Phạm</w:t>
      </w:r>
      <w:r w:rsidR="00C21C35">
        <w:rPr>
          <w:rFonts w:ascii="Times New Roman" w:eastAsia="Calibri" w:hAnsi="Times New Roman" w:cs="Times New Roman"/>
          <w:spacing w:val="-2"/>
          <w:kern w:val="0"/>
          <w:sz w:val="28"/>
          <w:szCs w:val="28"/>
          <w:lang w:val="vi-VN"/>
          <w14:ligatures w14:val="none"/>
        </w:rPr>
        <w:t xml:space="preserve"> Văn Thành</w:t>
      </w:r>
      <w:r w:rsidRPr="00246C33">
        <w:rPr>
          <w:rFonts w:ascii="Times New Roman" w:eastAsia="Calibri" w:hAnsi="Times New Roman" w:cs="Times New Roman"/>
          <w:spacing w:val="-2"/>
          <w:kern w:val="0"/>
          <w:sz w:val="28"/>
          <w:szCs w:val="28"/>
          <w14:ligatures w14:val="none"/>
        </w:rPr>
        <w:t xml:space="preserve">, xã </w:t>
      </w:r>
      <w:r w:rsidR="00C21C35">
        <w:rPr>
          <w:rFonts w:ascii="Times New Roman" w:eastAsia="Calibri" w:hAnsi="Times New Roman" w:cs="Times New Roman"/>
          <w:spacing w:val="-2"/>
          <w:kern w:val="0"/>
          <w:sz w:val="28"/>
          <w:szCs w:val="28"/>
          <w14:ligatures w14:val="none"/>
        </w:rPr>
        <w:t>Bình</w:t>
      </w:r>
      <w:r w:rsidR="00C21C35">
        <w:rPr>
          <w:rFonts w:ascii="Times New Roman" w:eastAsia="Calibri" w:hAnsi="Times New Roman" w:cs="Times New Roman"/>
          <w:spacing w:val="-2"/>
          <w:kern w:val="0"/>
          <w:sz w:val="28"/>
          <w:szCs w:val="28"/>
          <w:lang w:val="vi-VN"/>
          <w14:ligatures w14:val="none"/>
        </w:rPr>
        <w:t xml:space="preserve"> Nghĩa</w:t>
      </w:r>
      <w:r w:rsidRPr="00246C33">
        <w:rPr>
          <w:rFonts w:ascii="Times New Roman" w:eastAsia="Calibri" w:hAnsi="Times New Roman" w:cs="Times New Roman"/>
          <w:spacing w:val="-2"/>
          <w:kern w:val="0"/>
          <w:sz w:val="28"/>
          <w:szCs w:val="28"/>
          <w:lang w:val="vi-VN"/>
          <w14:ligatures w14:val="none"/>
        </w:rPr>
        <w:t xml:space="preserve">; </w:t>
      </w:r>
      <w:r w:rsidRPr="00246C33">
        <w:rPr>
          <w:rFonts w:ascii="Times New Roman" w:eastAsia="Calibri" w:hAnsi="Times New Roman" w:cs="Times New Roman"/>
          <w:spacing w:val="-2"/>
          <w:kern w:val="0"/>
          <w:sz w:val="28"/>
          <w:szCs w:val="28"/>
          <w14:ligatures w14:val="none"/>
        </w:rPr>
        <w:t xml:space="preserve">đối tượng </w:t>
      </w:r>
      <w:r w:rsidR="00C21C35">
        <w:rPr>
          <w:rFonts w:ascii="Times New Roman" w:eastAsia="Calibri" w:hAnsi="Times New Roman" w:cs="Times New Roman"/>
          <w:spacing w:val="-2"/>
          <w:kern w:val="0"/>
          <w:sz w:val="28"/>
          <w:szCs w:val="28"/>
          <w14:ligatures w14:val="none"/>
        </w:rPr>
        <w:t>Nguyễn</w:t>
      </w:r>
      <w:r w:rsidR="00C21C35">
        <w:rPr>
          <w:rFonts w:ascii="Times New Roman" w:eastAsia="Calibri" w:hAnsi="Times New Roman" w:cs="Times New Roman"/>
          <w:spacing w:val="-2"/>
          <w:kern w:val="0"/>
          <w:sz w:val="28"/>
          <w:szCs w:val="28"/>
          <w:lang w:val="vi-VN"/>
          <w14:ligatures w14:val="none"/>
        </w:rPr>
        <w:t xml:space="preserve"> Quang Hợp</w:t>
      </w:r>
      <w:r w:rsidRPr="00246C33">
        <w:rPr>
          <w:rFonts w:ascii="Times New Roman" w:eastAsia="Calibri" w:hAnsi="Times New Roman" w:cs="Times New Roman"/>
          <w:spacing w:val="-2"/>
          <w:kern w:val="0"/>
          <w:sz w:val="28"/>
          <w:szCs w:val="28"/>
          <w14:ligatures w14:val="none"/>
        </w:rPr>
        <w:t xml:space="preserve">, </w:t>
      </w:r>
      <w:r w:rsidR="00C21C35">
        <w:rPr>
          <w:rFonts w:ascii="Times New Roman" w:eastAsia="Calibri" w:hAnsi="Times New Roman" w:cs="Times New Roman"/>
          <w:spacing w:val="-2"/>
          <w:kern w:val="0"/>
          <w:sz w:val="28"/>
          <w:szCs w:val="28"/>
          <w14:ligatures w14:val="none"/>
        </w:rPr>
        <w:t>thị</w:t>
      </w:r>
      <w:r w:rsidR="00C21C35">
        <w:rPr>
          <w:rFonts w:ascii="Times New Roman" w:eastAsia="Calibri" w:hAnsi="Times New Roman" w:cs="Times New Roman"/>
          <w:spacing w:val="-2"/>
          <w:kern w:val="0"/>
          <w:sz w:val="28"/>
          <w:szCs w:val="28"/>
          <w:lang w:val="vi-VN"/>
          <w14:ligatures w14:val="none"/>
        </w:rPr>
        <w:t xml:space="preserve"> trấn Bình Mỹ </w:t>
      </w:r>
      <w:r w:rsidRPr="00246C33">
        <w:rPr>
          <w:rFonts w:ascii="Times New Roman" w:eastAsia="Calibri" w:hAnsi="Times New Roman" w:cs="Times New Roman"/>
          <w:spacing w:val="-2"/>
          <w:kern w:val="0"/>
          <w:sz w:val="28"/>
          <w:szCs w:val="28"/>
          <w14:ligatures w14:val="none"/>
        </w:rPr>
        <w:t xml:space="preserve">và đối tượng </w:t>
      </w:r>
      <w:r w:rsidR="00C21C35">
        <w:rPr>
          <w:rFonts w:ascii="Times New Roman" w:eastAsia="Calibri" w:hAnsi="Times New Roman" w:cs="Times New Roman"/>
          <w:spacing w:val="-2"/>
          <w:kern w:val="0"/>
          <w:sz w:val="28"/>
          <w:szCs w:val="28"/>
          <w14:ligatures w14:val="none"/>
        </w:rPr>
        <w:t>Đào</w:t>
      </w:r>
      <w:r w:rsidR="00C21C35">
        <w:rPr>
          <w:rFonts w:ascii="Times New Roman" w:eastAsia="Calibri" w:hAnsi="Times New Roman" w:cs="Times New Roman"/>
          <w:spacing w:val="-2"/>
          <w:kern w:val="0"/>
          <w:sz w:val="28"/>
          <w:szCs w:val="28"/>
          <w:lang w:val="vi-VN"/>
          <w14:ligatures w14:val="none"/>
        </w:rPr>
        <w:t xml:space="preserve"> Văn Ngọc</w:t>
      </w:r>
      <w:r w:rsidRPr="00246C33">
        <w:rPr>
          <w:rFonts w:ascii="Times New Roman" w:eastAsia="Calibri" w:hAnsi="Times New Roman" w:cs="Times New Roman"/>
          <w:spacing w:val="-2"/>
          <w:kern w:val="0"/>
          <w:sz w:val="28"/>
          <w:szCs w:val="28"/>
          <w14:ligatures w14:val="none"/>
        </w:rPr>
        <w:t xml:space="preserve">, xã </w:t>
      </w:r>
      <w:r w:rsidR="00C21C35">
        <w:rPr>
          <w:rFonts w:ascii="Times New Roman" w:eastAsia="Calibri" w:hAnsi="Times New Roman" w:cs="Times New Roman"/>
          <w:spacing w:val="-2"/>
          <w:kern w:val="0"/>
          <w:sz w:val="28"/>
          <w:szCs w:val="28"/>
          <w14:ligatures w14:val="none"/>
        </w:rPr>
        <w:t>Tiêu</w:t>
      </w:r>
      <w:r w:rsidR="00C21C35">
        <w:rPr>
          <w:rFonts w:ascii="Times New Roman" w:eastAsia="Calibri" w:hAnsi="Times New Roman" w:cs="Times New Roman"/>
          <w:spacing w:val="-2"/>
          <w:kern w:val="0"/>
          <w:sz w:val="28"/>
          <w:szCs w:val="28"/>
          <w:lang w:val="vi-VN"/>
          <w14:ligatures w14:val="none"/>
        </w:rPr>
        <w:t xml:space="preserve"> Động</w:t>
      </w:r>
      <w:r w:rsidRPr="00246C33">
        <w:rPr>
          <w:rFonts w:ascii="Times New Roman" w:eastAsia="Calibri" w:hAnsi="Times New Roman" w:cs="Times New Roman"/>
          <w:spacing w:val="-2"/>
          <w:kern w:val="0"/>
          <w:sz w:val="28"/>
          <w:szCs w:val="28"/>
          <w:lang w:val="vi-VN"/>
          <w14:ligatures w14:val="none"/>
        </w:rPr>
        <w:t>)</w:t>
      </w:r>
      <w:r w:rsidRPr="00246C33">
        <w:rPr>
          <w:rFonts w:ascii="Times New Roman" w:eastAsia="Calibri" w:hAnsi="Times New Roman" w:cs="Times New Roman"/>
          <w:spacing w:val="-2"/>
          <w:kern w:val="0"/>
          <w:sz w:val="28"/>
          <w:szCs w:val="28"/>
          <w14:ligatures w14:val="none"/>
        </w:rPr>
        <w:t>.</w:t>
      </w:r>
    </w:p>
    <w:p w14:paraId="102C4B9A" w14:textId="588DB109" w:rsidR="00B437AE" w:rsidRDefault="00B437AE" w:rsidP="001F60C0">
      <w:pPr>
        <w:spacing w:after="0" w:line="276" w:lineRule="auto"/>
        <w:ind w:firstLine="709"/>
        <w:jc w:val="both"/>
        <w:rPr>
          <w:rFonts w:ascii="Times New Roman" w:hAnsi="Times New Roman" w:cs="Times New Roman"/>
          <w:sz w:val="28"/>
          <w:szCs w:val="28"/>
          <w:lang w:val="vi-VN"/>
        </w:rPr>
      </w:pPr>
      <w:r w:rsidRPr="0064150C">
        <w:rPr>
          <w:rFonts w:ascii="Times New Roman" w:hAnsi="Times New Roman" w:cs="Times New Roman"/>
          <w:b/>
          <w:iCs/>
          <w:sz w:val="28"/>
          <w:szCs w:val="28"/>
        </w:rPr>
        <w:t>10</w:t>
      </w:r>
      <w:r w:rsidRPr="00246C33">
        <w:rPr>
          <w:rFonts w:ascii="Times New Roman" w:hAnsi="Times New Roman" w:cs="Times New Roman"/>
          <w:b/>
          <w:i/>
          <w:sz w:val="28"/>
          <w:szCs w:val="28"/>
          <w:lang w:val="vi-VN"/>
        </w:rPr>
        <w:t>.</w:t>
      </w:r>
      <w:r w:rsidRPr="00246C33">
        <w:rPr>
          <w:rFonts w:ascii="Times New Roman" w:hAnsi="Times New Roman" w:cs="Times New Roman"/>
          <w:b/>
          <w:i/>
          <w:sz w:val="28"/>
          <w:szCs w:val="28"/>
        </w:rPr>
        <w:t xml:space="preserve"> </w:t>
      </w:r>
      <w:r w:rsidRPr="0064150C">
        <w:rPr>
          <w:rFonts w:ascii="Times New Roman" w:hAnsi="Times New Roman" w:cs="Times New Roman"/>
          <w:b/>
          <w:iCs/>
          <w:sz w:val="28"/>
          <w:szCs w:val="28"/>
        </w:rPr>
        <w:t>Kết quả rà soát, đưa đối tượng vào diện sưu tra, hiềm nghi, chuyên án về ma túy</w:t>
      </w:r>
      <w:r w:rsidRPr="00246C33">
        <w:rPr>
          <w:rFonts w:ascii="Times New Roman" w:hAnsi="Times New Roman" w:cs="Times New Roman"/>
          <w:b/>
          <w:i/>
          <w:sz w:val="28"/>
          <w:szCs w:val="28"/>
          <w:lang w:val="vi-VN"/>
        </w:rPr>
        <w:t xml:space="preserve">: </w:t>
      </w:r>
    </w:p>
    <w:p w14:paraId="3BB8AF5B" w14:textId="307A5D7D" w:rsidR="00C21C35" w:rsidRPr="00C21C35" w:rsidRDefault="00C21C35" w:rsidP="001F60C0">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Từ 15/11/2024 đến 25/11/2024 Công an các xã đưa vào mới 05 sưu tra DM3, Hệ 2, loại B (Vũ Bản: 01; An Đổ: 01; Đồn Xá: 02; Bồ Đề: 01)</w:t>
      </w:r>
    </w:p>
    <w:p w14:paraId="0E5D1F27" w14:textId="77777777" w:rsidR="00B437AE" w:rsidRPr="00246C33" w:rsidRDefault="00B437AE" w:rsidP="001F60C0">
      <w:pPr>
        <w:spacing w:after="0" w:line="276" w:lineRule="auto"/>
        <w:ind w:firstLine="709"/>
        <w:jc w:val="both"/>
        <w:rPr>
          <w:rFonts w:ascii="Times New Roman" w:hAnsi="Times New Roman" w:cs="Times New Roman"/>
          <w:b/>
          <w:i/>
          <w:sz w:val="28"/>
          <w:szCs w:val="28"/>
          <w:lang w:val="vi-VN"/>
        </w:rPr>
      </w:pPr>
      <w:r w:rsidRPr="00246C33">
        <w:rPr>
          <w:rFonts w:ascii="Times New Roman" w:hAnsi="Times New Roman" w:cs="Times New Roman"/>
          <w:b/>
          <w:bCs/>
          <w:i/>
          <w:iCs/>
          <w:sz w:val="28"/>
          <w:szCs w:val="28"/>
          <w:lang w:val="vi-VN"/>
        </w:rPr>
        <w:t>11.</w:t>
      </w:r>
      <w:r w:rsidRPr="00246C33">
        <w:rPr>
          <w:rFonts w:ascii="Times New Roman" w:hAnsi="Times New Roman" w:cs="Times New Roman"/>
          <w:b/>
          <w:bCs/>
          <w:i/>
          <w:iCs/>
          <w:sz w:val="28"/>
          <w:szCs w:val="28"/>
        </w:rPr>
        <w:t xml:space="preserve"> Kết quả rà soát, phát hiện, đấu tranh, giải quyết điểm, tụ điểm phức tạp về</w:t>
      </w:r>
      <w:r w:rsidRPr="00246C33">
        <w:rPr>
          <w:rFonts w:ascii="Times New Roman" w:hAnsi="Times New Roman" w:cs="Times New Roman"/>
          <w:b/>
          <w:bCs/>
          <w:i/>
          <w:iCs/>
          <w:sz w:val="28"/>
          <w:szCs w:val="28"/>
          <w:lang w:val="vi-VN"/>
        </w:rPr>
        <w:t xml:space="preserve"> </w:t>
      </w:r>
      <w:r w:rsidRPr="00246C33">
        <w:rPr>
          <w:rFonts w:ascii="Times New Roman" w:hAnsi="Times New Roman" w:cs="Times New Roman"/>
          <w:b/>
          <w:bCs/>
          <w:i/>
          <w:iCs/>
          <w:sz w:val="28"/>
          <w:szCs w:val="28"/>
        </w:rPr>
        <w:t>ma túy, điểm có nguy cơ phức tạp về ma túy, đối tượng bán lẻ trái phép chất ma túy</w:t>
      </w:r>
      <w:r w:rsidRPr="00246C33">
        <w:rPr>
          <w:rFonts w:ascii="Times New Roman" w:hAnsi="Times New Roman" w:cs="Times New Roman"/>
          <w:b/>
          <w:i/>
          <w:sz w:val="28"/>
          <w:szCs w:val="28"/>
          <w:lang w:val="vi-VN"/>
        </w:rPr>
        <w:t xml:space="preserve"> </w:t>
      </w:r>
    </w:p>
    <w:p w14:paraId="2580C43B" w14:textId="53A8A0C8" w:rsidR="00B437AE" w:rsidRPr="00246C33" w:rsidRDefault="00B437AE" w:rsidP="001F60C0">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 xml:space="preserve">+ </w:t>
      </w:r>
      <w:r w:rsidR="00C21C35">
        <w:rPr>
          <w:rFonts w:ascii="Times New Roman" w:hAnsi="Times New Roman" w:cs="Times New Roman"/>
          <w:sz w:val="28"/>
          <w:szCs w:val="28"/>
          <w:lang w:val="vi-VN"/>
        </w:rPr>
        <w:t>Đội HSKTMT bổ sung 01 đt bán lẻ</w:t>
      </w:r>
      <w:r w:rsidRPr="00246C33">
        <w:rPr>
          <w:rFonts w:ascii="Times New Roman" w:hAnsi="Times New Roman" w:cs="Times New Roman"/>
          <w:sz w:val="28"/>
          <w:szCs w:val="28"/>
        </w:rPr>
        <w:t>.</w:t>
      </w:r>
    </w:p>
    <w:p w14:paraId="176C761E" w14:textId="71CEF5CB" w:rsidR="00B437AE" w:rsidRPr="00246C33" w:rsidRDefault="00B437AE" w:rsidP="001F60C0">
      <w:pPr>
        <w:spacing w:after="0" w:line="276" w:lineRule="auto"/>
        <w:ind w:firstLine="709"/>
        <w:jc w:val="both"/>
        <w:rPr>
          <w:rFonts w:ascii="Times New Roman" w:hAnsi="Times New Roman" w:cs="Times New Roman"/>
          <w:bCs/>
          <w:sz w:val="28"/>
          <w:szCs w:val="28"/>
          <w:lang w:val="vi-VN"/>
        </w:rPr>
      </w:pPr>
      <w:r w:rsidRPr="00246C33">
        <w:rPr>
          <w:rFonts w:ascii="Times New Roman" w:hAnsi="Times New Roman" w:cs="Times New Roman"/>
          <w:sz w:val="28"/>
          <w:szCs w:val="28"/>
          <w:lang w:val="vi-VN"/>
        </w:rPr>
        <w:t xml:space="preserve">+ </w:t>
      </w:r>
      <w:r w:rsidR="00C21C35">
        <w:rPr>
          <w:rFonts w:ascii="Times New Roman" w:hAnsi="Times New Roman" w:cs="Times New Roman"/>
          <w:sz w:val="28"/>
          <w:szCs w:val="28"/>
          <w:lang w:val="vi-VN"/>
        </w:rPr>
        <w:t>Đội HSKTMT, Công an các xã, thị trấn chưa có kết quả đấu tranh</w:t>
      </w:r>
    </w:p>
    <w:p w14:paraId="606E93D8" w14:textId="3BB73F8B" w:rsidR="00B437AE" w:rsidRPr="00246C33" w:rsidRDefault="00C21C35" w:rsidP="001F60C0">
      <w:pPr>
        <w:spacing w:after="0" w:line="276" w:lineRule="auto"/>
        <w:ind w:firstLine="709"/>
        <w:jc w:val="both"/>
        <w:rPr>
          <w:rFonts w:ascii="Times New Roman" w:hAnsi="Times New Roman" w:cs="Times New Roman"/>
          <w:b/>
          <w:sz w:val="28"/>
          <w:szCs w:val="28"/>
        </w:rPr>
      </w:pPr>
      <w:r>
        <w:rPr>
          <w:rFonts w:ascii="Times New Roman" w:hAnsi="Times New Roman" w:cs="Times New Roman"/>
          <w:b/>
          <w:bCs/>
          <w:sz w:val="28"/>
          <w:szCs w:val="28"/>
          <w:lang w:val="vi-VN"/>
        </w:rPr>
        <w:t>III</w:t>
      </w:r>
      <w:r w:rsidR="00B437AE" w:rsidRPr="00246C33">
        <w:rPr>
          <w:rFonts w:ascii="Times New Roman" w:hAnsi="Times New Roman" w:cs="Times New Roman"/>
          <w:b/>
          <w:bCs/>
          <w:sz w:val="28"/>
          <w:szCs w:val="28"/>
          <w:lang w:val="vi-VN"/>
        </w:rPr>
        <w:t>.</w:t>
      </w:r>
      <w:r w:rsidR="00B437AE" w:rsidRPr="00246C33">
        <w:rPr>
          <w:rFonts w:ascii="Times New Roman" w:hAnsi="Times New Roman" w:cs="Times New Roman"/>
          <w:b/>
          <w:sz w:val="28"/>
          <w:szCs w:val="28"/>
          <w:lang w:val="vi-VN"/>
        </w:rPr>
        <w:t xml:space="preserve"> Kết quả triệu tập đối tượng lên test</w:t>
      </w:r>
    </w:p>
    <w:p w14:paraId="0D2AA741" w14:textId="48C4ED22" w:rsidR="00B437AE" w:rsidRDefault="00B437AE" w:rsidP="001F60C0">
      <w:pPr>
        <w:tabs>
          <w:tab w:val="left" w:pos="993"/>
        </w:tabs>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Tổng số đối tượng đã gọi lên t</w:t>
      </w:r>
      <w:r w:rsidRPr="00246C33">
        <w:rPr>
          <w:rFonts w:ascii="Times New Roman" w:hAnsi="Times New Roman" w:cs="Times New Roman"/>
          <w:sz w:val="28"/>
          <w:szCs w:val="28"/>
        </w:rPr>
        <w:t>est</w:t>
      </w:r>
      <w:r w:rsidRPr="00246C33">
        <w:rPr>
          <w:rFonts w:ascii="Times New Roman" w:hAnsi="Times New Roman" w:cs="Times New Roman"/>
          <w:sz w:val="28"/>
          <w:szCs w:val="28"/>
          <w:lang w:val="vi-VN"/>
        </w:rPr>
        <w:t xml:space="preserve"> là </w:t>
      </w:r>
      <w:r w:rsidR="00C21C35">
        <w:rPr>
          <w:rFonts w:ascii="Times New Roman" w:hAnsi="Times New Roman" w:cs="Times New Roman"/>
          <w:sz w:val="28"/>
          <w:szCs w:val="28"/>
          <w:lang w:val="vi-VN"/>
        </w:rPr>
        <w:t>93</w:t>
      </w:r>
      <w:r w:rsidRPr="00246C33">
        <w:rPr>
          <w:rFonts w:ascii="Times New Roman" w:hAnsi="Times New Roman" w:cs="Times New Roman"/>
          <w:sz w:val="28"/>
          <w:szCs w:val="28"/>
          <w:lang w:val="vi-VN"/>
        </w:rPr>
        <w:t xml:space="preserve"> đối tượng. Trong đó có </w:t>
      </w:r>
      <w:r w:rsidR="00C21C35">
        <w:rPr>
          <w:rFonts w:ascii="Times New Roman" w:hAnsi="Times New Roman" w:cs="Times New Roman"/>
          <w:sz w:val="28"/>
          <w:szCs w:val="28"/>
        </w:rPr>
        <w:t>32</w:t>
      </w:r>
      <w:r w:rsidRPr="00246C33">
        <w:rPr>
          <w:rFonts w:ascii="Times New Roman" w:hAnsi="Times New Roman" w:cs="Times New Roman"/>
          <w:sz w:val="28"/>
          <w:szCs w:val="28"/>
          <w:lang w:val="vi-VN"/>
        </w:rPr>
        <w:t xml:space="preserve"> trường hợp dương tính với ma túy</w:t>
      </w:r>
      <w:r w:rsidRPr="00246C33">
        <w:rPr>
          <w:rFonts w:ascii="Times New Roman" w:hAnsi="Times New Roman" w:cs="Times New Roman"/>
          <w:sz w:val="28"/>
          <w:szCs w:val="28"/>
        </w:rPr>
        <w:t xml:space="preserve">, chiếm </w:t>
      </w:r>
      <w:r w:rsidR="00C21C35">
        <w:rPr>
          <w:rFonts w:ascii="Times New Roman" w:hAnsi="Times New Roman" w:cs="Times New Roman"/>
          <w:sz w:val="28"/>
          <w:szCs w:val="28"/>
        </w:rPr>
        <w:t>34</w:t>
      </w:r>
      <w:r w:rsidRPr="00246C33">
        <w:rPr>
          <w:rFonts w:ascii="Times New Roman" w:hAnsi="Times New Roman" w:cs="Times New Roman"/>
          <w:sz w:val="28"/>
          <w:szCs w:val="28"/>
        </w:rPr>
        <w:t>,</w:t>
      </w:r>
      <w:r w:rsidR="00C21C35">
        <w:rPr>
          <w:rFonts w:ascii="Times New Roman" w:hAnsi="Times New Roman" w:cs="Times New Roman"/>
          <w:sz w:val="28"/>
          <w:szCs w:val="28"/>
        </w:rPr>
        <w:t>4</w:t>
      </w:r>
      <w:r w:rsidRPr="00246C33">
        <w:rPr>
          <w:rFonts w:ascii="Times New Roman" w:hAnsi="Times New Roman" w:cs="Times New Roman"/>
          <w:sz w:val="28"/>
          <w:szCs w:val="28"/>
        </w:rPr>
        <w:t>%.</w:t>
      </w:r>
    </w:p>
    <w:p w14:paraId="3401CD50" w14:textId="4C4F415A" w:rsidR="00B437AE" w:rsidRDefault="00C21C35" w:rsidP="001F60C0">
      <w:pPr>
        <w:spacing w:after="0" w:line="276" w:lineRule="auto"/>
        <w:ind w:firstLine="709"/>
        <w:rPr>
          <w:rFonts w:ascii="Times New Roman" w:hAnsi="Times New Roman" w:cs="Times New Roman"/>
          <w:b/>
          <w:bCs/>
          <w:sz w:val="28"/>
          <w:szCs w:val="28"/>
          <w:lang w:val="vi-VN"/>
        </w:rPr>
      </w:pPr>
      <w:r>
        <w:rPr>
          <w:rFonts w:ascii="Times New Roman" w:hAnsi="Times New Roman" w:cs="Times New Roman"/>
          <w:b/>
          <w:bCs/>
          <w:sz w:val="28"/>
          <w:szCs w:val="28"/>
          <w:lang w:val="vi-VN"/>
        </w:rPr>
        <w:t>IV. Nhận xét, đánh giá</w:t>
      </w:r>
    </w:p>
    <w:p w14:paraId="5784F194" w14:textId="1D2B6051" w:rsidR="00F936FC" w:rsidRPr="00F936FC" w:rsidRDefault="00F21B0C" w:rsidP="001F60C0">
      <w:pPr>
        <w:spacing w:after="0" w:line="276" w:lineRule="auto"/>
        <w:ind w:firstLine="709"/>
        <w:jc w:val="both"/>
        <w:rPr>
          <w:rFonts w:ascii="Times New Roman" w:hAnsi="Times New Roman" w:cs="Times New Roman"/>
          <w:spacing w:val="-4"/>
          <w:sz w:val="28"/>
          <w:szCs w:val="28"/>
          <w:lang w:val="vi-VN"/>
        </w:rPr>
      </w:pPr>
      <w:r w:rsidRPr="00F936FC">
        <w:rPr>
          <w:rFonts w:ascii="Times New Roman" w:hAnsi="Times New Roman" w:cs="Times New Roman"/>
          <w:spacing w:val="-4"/>
          <w:sz w:val="28"/>
          <w:szCs w:val="28"/>
          <w:lang w:val="vi-VN"/>
        </w:rPr>
        <w:t>- Tỷ lệ test dương tính cao hơn giai đoạn từ 15/10/2024 đến 15/11/2024.</w:t>
      </w:r>
      <w:r w:rsidR="00F936FC" w:rsidRPr="00F936FC">
        <w:rPr>
          <w:rFonts w:ascii="Times New Roman" w:hAnsi="Times New Roman" w:cs="Times New Roman"/>
          <w:spacing w:val="-4"/>
          <w:sz w:val="28"/>
          <w:szCs w:val="28"/>
          <w:lang w:val="vi-VN"/>
        </w:rPr>
        <w:t xml:space="preserve"> Ngày 15/10/2024 đạt 15,3%. Từ ngày 15/11/2024 đến ngày 25/11/2024 đạt 34,4%.</w:t>
      </w:r>
    </w:p>
    <w:p w14:paraId="450F5755" w14:textId="77777777" w:rsidR="00B437AE" w:rsidRPr="00E817A7" w:rsidRDefault="00B437AE" w:rsidP="001F60C0">
      <w:pPr>
        <w:spacing w:after="0" w:line="276" w:lineRule="auto"/>
        <w:ind w:firstLine="709"/>
        <w:jc w:val="both"/>
        <w:rPr>
          <w:rFonts w:ascii="Times New Roman" w:hAnsi="Times New Roman" w:cs="Times New Roman"/>
          <w:spacing w:val="-2"/>
          <w:sz w:val="28"/>
          <w:szCs w:val="28"/>
          <w:lang w:val="vi-VN"/>
        </w:rPr>
      </w:pPr>
      <w:r w:rsidRPr="00E817A7">
        <w:rPr>
          <w:rFonts w:ascii="Times New Roman" w:hAnsi="Times New Roman" w:cs="Times New Roman"/>
          <w:spacing w:val="-2"/>
          <w:sz w:val="28"/>
          <w:szCs w:val="28"/>
          <w:lang w:val="vi-VN"/>
        </w:rPr>
        <w:t xml:space="preserve">- Việc cập nhật </w:t>
      </w:r>
      <w:r w:rsidRPr="00E817A7">
        <w:rPr>
          <w:rFonts w:ascii="Times New Roman" w:hAnsi="Times New Roman" w:cs="Times New Roman"/>
          <w:spacing w:val="-2"/>
          <w:sz w:val="28"/>
          <w:szCs w:val="28"/>
        </w:rPr>
        <w:t>cập nhật số liệu người sử dụng trái phép chất ma túy, người nghiện ma túy và người bị quản lý sau cai nghiện lên hệ thống phần mềm quản lý đối tượng</w:t>
      </w:r>
      <w:r w:rsidRPr="00E817A7">
        <w:rPr>
          <w:rFonts w:ascii="Times New Roman" w:hAnsi="Times New Roman" w:cs="Times New Roman"/>
          <w:spacing w:val="-2"/>
          <w:sz w:val="28"/>
          <w:szCs w:val="28"/>
          <w:lang w:val="vi-VN"/>
        </w:rPr>
        <w:t xml:space="preserve"> đảm bảo </w:t>
      </w:r>
      <w:r w:rsidRPr="00E817A7">
        <w:rPr>
          <w:rFonts w:ascii="Times New Roman" w:hAnsi="Times New Roman" w:cs="Times New Roman"/>
          <w:b/>
          <w:spacing w:val="-2"/>
          <w:sz w:val="28"/>
          <w:szCs w:val="28"/>
          <w:lang w:val="vi-VN"/>
        </w:rPr>
        <w:t>100%</w:t>
      </w:r>
      <w:r w:rsidRPr="00E817A7">
        <w:rPr>
          <w:rFonts w:ascii="Times New Roman" w:hAnsi="Times New Roman" w:cs="Times New Roman"/>
          <w:spacing w:val="-2"/>
          <w:sz w:val="28"/>
          <w:szCs w:val="28"/>
        </w:rPr>
        <w:t>, khớp số liệu với phần mềm quản lý đối tượng.</w:t>
      </w:r>
    </w:p>
    <w:p w14:paraId="3631C3AE" w14:textId="46CC79AC" w:rsidR="00B437AE" w:rsidRPr="00246C33" w:rsidRDefault="00B437AE" w:rsidP="001F60C0">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 xml:space="preserve">- </w:t>
      </w:r>
      <w:r w:rsidRPr="00246C33">
        <w:rPr>
          <w:rFonts w:ascii="Times New Roman" w:hAnsi="Times New Roman" w:cs="Times New Roman"/>
          <w:sz w:val="28"/>
          <w:szCs w:val="28"/>
        </w:rPr>
        <w:t>Lãnh</w:t>
      </w:r>
      <w:r w:rsidRPr="00246C33">
        <w:rPr>
          <w:rFonts w:ascii="Times New Roman" w:hAnsi="Times New Roman" w:cs="Times New Roman"/>
          <w:sz w:val="28"/>
          <w:szCs w:val="28"/>
          <w:lang w:val="vi-VN"/>
        </w:rPr>
        <w:t xml:space="preserve"> đạo Công an huyện, </w:t>
      </w:r>
      <w:r>
        <w:rPr>
          <w:rFonts w:ascii="Times New Roman" w:hAnsi="Times New Roman" w:cs="Times New Roman"/>
          <w:sz w:val="28"/>
          <w:szCs w:val="28"/>
          <w:lang w:val="vi-VN"/>
        </w:rPr>
        <w:t xml:space="preserve">tổ kiểm tra của Công an huyện và </w:t>
      </w:r>
      <w:r w:rsidRPr="00246C33">
        <w:rPr>
          <w:rFonts w:ascii="Times New Roman" w:hAnsi="Times New Roman" w:cs="Times New Roman"/>
          <w:sz w:val="28"/>
          <w:szCs w:val="28"/>
          <w:lang w:val="vi-VN"/>
        </w:rPr>
        <w:t>chỉ huy, cán bộ chiến sĩ đội CSĐTTP về Hình sự - Kinh tế - Ma túy đã thường xuyên</w:t>
      </w:r>
      <w:r w:rsidRPr="00246C33">
        <w:rPr>
          <w:rFonts w:ascii="Times New Roman" w:hAnsi="Times New Roman" w:cs="Times New Roman"/>
          <w:sz w:val="28"/>
          <w:szCs w:val="28"/>
        </w:rPr>
        <w:t xml:space="preserve"> xuống</w:t>
      </w:r>
      <w:r w:rsidRPr="00246C33">
        <w:rPr>
          <w:rFonts w:ascii="Times New Roman" w:hAnsi="Times New Roman" w:cs="Times New Roman"/>
          <w:sz w:val="28"/>
          <w:szCs w:val="28"/>
          <w:lang w:val="vi-VN"/>
        </w:rPr>
        <w:t xml:space="preserve"> Công an các xã, thị trấn </w:t>
      </w:r>
      <w:r w:rsidRPr="00246C33">
        <w:rPr>
          <w:rFonts w:ascii="Times New Roman" w:hAnsi="Times New Roman" w:cs="Times New Roman"/>
          <w:sz w:val="28"/>
          <w:szCs w:val="28"/>
        </w:rPr>
        <w:t>kiểm tra, hướng dẫn, đôn đốc</w:t>
      </w:r>
      <w:r w:rsidRPr="00246C33">
        <w:rPr>
          <w:rFonts w:ascii="Times New Roman" w:hAnsi="Times New Roman" w:cs="Times New Roman"/>
          <w:sz w:val="28"/>
          <w:szCs w:val="28"/>
          <w:lang w:val="vi-VN"/>
        </w:rPr>
        <w:t>, phối hợp cùng Công an các xã, thị trấn</w:t>
      </w:r>
      <w:r w:rsidRPr="00246C33">
        <w:rPr>
          <w:rFonts w:ascii="Times New Roman" w:hAnsi="Times New Roman" w:cs="Times New Roman"/>
          <w:sz w:val="28"/>
          <w:szCs w:val="28"/>
        </w:rPr>
        <w:t xml:space="preserve"> thực hiện Kế hoạch</w:t>
      </w:r>
      <w:r w:rsidRPr="00246C33">
        <w:rPr>
          <w:rFonts w:ascii="Times New Roman" w:hAnsi="Times New Roman" w:cs="Times New Roman"/>
          <w:sz w:val="28"/>
          <w:szCs w:val="28"/>
          <w:lang w:val="vi-VN"/>
        </w:rPr>
        <w:t xml:space="preserve"> cao điểm về ma túy đồng thời giải đáp, tháo gỡ những khó khăn, vướng mắc gặp phải trong quá trình thực hiện kế hoạch.</w:t>
      </w:r>
      <w:r w:rsidR="00C21C35">
        <w:rPr>
          <w:rFonts w:ascii="Times New Roman" w:hAnsi="Times New Roman" w:cs="Times New Roman"/>
          <w:sz w:val="28"/>
          <w:szCs w:val="28"/>
          <w:lang w:val="vi-VN"/>
        </w:rPr>
        <w:t xml:space="preserve"> (Kiểm tra tại xã Bình Nghĩa, Bồ Đề, Tràng </w:t>
      </w:r>
      <w:r w:rsidR="00F21B0C">
        <w:rPr>
          <w:rFonts w:ascii="Times New Roman" w:hAnsi="Times New Roman" w:cs="Times New Roman"/>
          <w:sz w:val="28"/>
          <w:szCs w:val="28"/>
          <w:lang w:val="vi-VN"/>
        </w:rPr>
        <w:t>An, Hưng Công, Ngọc Lũ...</w:t>
      </w:r>
      <w:r w:rsidR="00C21C35">
        <w:rPr>
          <w:rFonts w:ascii="Times New Roman" w:hAnsi="Times New Roman" w:cs="Times New Roman"/>
          <w:sz w:val="28"/>
          <w:szCs w:val="28"/>
          <w:lang w:val="vi-VN"/>
        </w:rPr>
        <w:t>)</w:t>
      </w:r>
    </w:p>
    <w:p w14:paraId="138D932E" w14:textId="2D64849E" w:rsidR="00B437AE" w:rsidRPr="003407B4" w:rsidRDefault="00B437AE" w:rsidP="001F60C0">
      <w:pPr>
        <w:spacing w:after="0" w:line="276" w:lineRule="auto"/>
        <w:ind w:firstLine="709"/>
        <w:jc w:val="both"/>
        <w:rPr>
          <w:rFonts w:ascii="Times New Roman" w:hAnsi="Times New Roman" w:cs="Times New Roman"/>
          <w:sz w:val="28"/>
          <w:szCs w:val="28"/>
        </w:rPr>
      </w:pPr>
      <w:r w:rsidRPr="003407B4">
        <w:rPr>
          <w:rFonts w:ascii="Times New Roman" w:hAnsi="Times New Roman" w:cs="Times New Roman"/>
          <w:sz w:val="28"/>
          <w:szCs w:val="28"/>
          <w:lang w:val="vi-VN"/>
        </w:rPr>
        <w:t xml:space="preserve">- Hiệu quả gọi hỏi, tuyên truyền, giáo dục và test nhanh ma túy đối với đối tượng nghi sử dụng một số xã còn thấp, tỉ lệ phát hiện đối tượng dương tính với ma túy còn thấp, điển hình như: xã </w:t>
      </w:r>
      <w:r w:rsidR="00C21C35">
        <w:rPr>
          <w:rFonts w:ascii="Times New Roman" w:hAnsi="Times New Roman" w:cs="Times New Roman"/>
          <w:sz w:val="28"/>
          <w:szCs w:val="28"/>
          <w:lang w:val="vi-VN"/>
        </w:rPr>
        <w:t xml:space="preserve">Đồng Du </w:t>
      </w:r>
      <w:r w:rsidRPr="003407B4">
        <w:rPr>
          <w:rFonts w:ascii="Times New Roman" w:hAnsi="Times New Roman" w:cs="Times New Roman"/>
          <w:sz w:val="28"/>
          <w:szCs w:val="28"/>
          <w:lang w:val="vi-VN"/>
        </w:rPr>
        <w:t xml:space="preserve">(0%), </w:t>
      </w:r>
      <w:r w:rsidR="00C21C35">
        <w:rPr>
          <w:rFonts w:ascii="Times New Roman" w:hAnsi="Times New Roman" w:cs="Times New Roman"/>
          <w:sz w:val="28"/>
          <w:szCs w:val="28"/>
          <w:lang w:val="vi-VN"/>
        </w:rPr>
        <w:t xml:space="preserve">Tràng An </w:t>
      </w:r>
      <w:r w:rsidRPr="003407B4">
        <w:rPr>
          <w:rFonts w:ascii="Times New Roman" w:hAnsi="Times New Roman" w:cs="Times New Roman"/>
          <w:sz w:val="28"/>
          <w:szCs w:val="28"/>
          <w:lang w:val="vi-VN"/>
        </w:rPr>
        <w:t xml:space="preserve">(0%), </w:t>
      </w:r>
      <w:r w:rsidR="00C21C35">
        <w:rPr>
          <w:rFonts w:ascii="Times New Roman" w:hAnsi="Times New Roman" w:cs="Times New Roman"/>
          <w:sz w:val="28"/>
          <w:szCs w:val="28"/>
          <w:lang w:val="vi-VN"/>
        </w:rPr>
        <w:t xml:space="preserve">Tiêu Động </w:t>
      </w:r>
      <w:r w:rsidR="00C21C35" w:rsidRPr="003407B4">
        <w:rPr>
          <w:rFonts w:ascii="Times New Roman" w:hAnsi="Times New Roman" w:cs="Times New Roman"/>
          <w:sz w:val="28"/>
          <w:szCs w:val="28"/>
          <w:lang w:val="vi-VN"/>
        </w:rPr>
        <w:t xml:space="preserve">(0%), </w:t>
      </w:r>
      <w:r w:rsidR="00C21C35">
        <w:rPr>
          <w:rFonts w:ascii="Times New Roman" w:hAnsi="Times New Roman" w:cs="Times New Roman"/>
          <w:sz w:val="28"/>
          <w:szCs w:val="28"/>
          <w:lang w:val="vi-VN"/>
        </w:rPr>
        <w:t xml:space="preserve">Trung Lương </w:t>
      </w:r>
      <w:r w:rsidR="00C21C35" w:rsidRPr="003407B4">
        <w:rPr>
          <w:rFonts w:ascii="Times New Roman" w:hAnsi="Times New Roman" w:cs="Times New Roman"/>
          <w:sz w:val="28"/>
          <w:szCs w:val="28"/>
          <w:lang w:val="vi-VN"/>
        </w:rPr>
        <w:t xml:space="preserve">(0%), </w:t>
      </w:r>
      <w:r w:rsidR="00C21C35">
        <w:rPr>
          <w:rFonts w:ascii="Times New Roman" w:hAnsi="Times New Roman" w:cs="Times New Roman"/>
          <w:sz w:val="28"/>
          <w:szCs w:val="28"/>
          <w:lang w:val="vi-VN"/>
        </w:rPr>
        <w:t xml:space="preserve">An Nội </w:t>
      </w:r>
      <w:r>
        <w:rPr>
          <w:rFonts w:ascii="Times New Roman" w:hAnsi="Times New Roman" w:cs="Times New Roman"/>
          <w:sz w:val="28"/>
          <w:szCs w:val="28"/>
          <w:lang w:val="vi-VN"/>
        </w:rPr>
        <w:t>(</w:t>
      </w:r>
      <w:r w:rsidR="00FD73CA">
        <w:rPr>
          <w:rFonts w:ascii="Times New Roman" w:hAnsi="Times New Roman" w:cs="Times New Roman"/>
          <w:sz w:val="28"/>
          <w:szCs w:val="28"/>
          <w:lang w:val="vi-VN"/>
        </w:rPr>
        <w:t>0</w:t>
      </w:r>
      <w:r>
        <w:rPr>
          <w:rFonts w:ascii="Times New Roman" w:hAnsi="Times New Roman" w:cs="Times New Roman"/>
          <w:sz w:val="28"/>
          <w:szCs w:val="28"/>
          <w:lang w:val="vi-VN"/>
        </w:rPr>
        <w:t xml:space="preserve">%), </w:t>
      </w:r>
      <w:r w:rsidR="00FD73CA">
        <w:rPr>
          <w:rFonts w:ascii="Times New Roman" w:hAnsi="Times New Roman" w:cs="Times New Roman"/>
          <w:sz w:val="28"/>
          <w:szCs w:val="28"/>
          <w:lang w:val="vi-VN"/>
        </w:rPr>
        <w:t xml:space="preserve">Bình Nghĩa </w:t>
      </w:r>
      <w:r>
        <w:rPr>
          <w:rFonts w:ascii="Times New Roman" w:hAnsi="Times New Roman" w:cs="Times New Roman"/>
          <w:sz w:val="28"/>
          <w:szCs w:val="28"/>
          <w:lang w:val="vi-VN"/>
        </w:rPr>
        <w:t>(</w:t>
      </w:r>
      <w:r w:rsidR="00FD73CA">
        <w:rPr>
          <w:rFonts w:ascii="Times New Roman" w:hAnsi="Times New Roman" w:cs="Times New Roman"/>
          <w:sz w:val="28"/>
          <w:szCs w:val="28"/>
          <w:lang w:val="vi-VN"/>
        </w:rPr>
        <w:t>13</w:t>
      </w:r>
      <w:r>
        <w:rPr>
          <w:rFonts w:ascii="Times New Roman" w:hAnsi="Times New Roman" w:cs="Times New Roman"/>
          <w:sz w:val="28"/>
          <w:szCs w:val="28"/>
          <w:lang w:val="vi-VN"/>
        </w:rPr>
        <w:t>,</w:t>
      </w:r>
      <w:r w:rsidR="00FD73CA">
        <w:rPr>
          <w:rFonts w:ascii="Times New Roman" w:hAnsi="Times New Roman" w:cs="Times New Roman"/>
          <w:sz w:val="28"/>
          <w:szCs w:val="28"/>
          <w:lang w:val="vi-VN"/>
        </w:rPr>
        <w:t>3</w:t>
      </w:r>
      <w:r>
        <w:rPr>
          <w:rFonts w:ascii="Times New Roman" w:hAnsi="Times New Roman" w:cs="Times New Roman"/>
          <w:sz w:val="28"/>
          <w:szCs w:val="28"/>
          <w:lang w:val="vi-VN"/>
        </w:rPr>
        <w:t>%)</w:t>
      </w:r>
      <w:r w:rsidR="00FD73CA">
        <w:rPr>
          <w:rFonts w:ascii="Times New Roman" w:hAnsi="Times New Roman" w:cs="Times New Roman"/>
          <w:sz w:val="28"/>
          <w:szCs w:val="28"/>
          <w:lang w:val="vi-VN"/>
        </w:rPr>
        <w:t>....</w:t>
      </w:r>
    </w:p>
    <w:p w14:paraId="6B8270C2" w14:textId="0ED49F8A" w:rsidR="00B437AE" w:rsidRPr="00246C33" w:rsidRDefault="00B437AE" w:rsidP="001F60C0">
      <w:pPr>
        <w:pStyle w:val="ListParagraph"/>
        <w:tabs>
          <w:tab w:val="left" w:pos="1134"/>
        </w:tabs>
        <w:spacing w:line="276" w:lineRule="auto"/>
        <w:ind w:left="0" w:firstLine="709"/>
        <w:jc w:val="both"/>
        <w:rPr>
          <w:rFonts w:ascii="Times New Roman" w:hAnsi="Times New Roman"/>
          <w:bCs/>
          <w:iCs/>
          <w:color w:val="FF0000"/>
          <w:lang w:val="vi-VN"/>
        </w:rPr>
      </w:pPr>
      <w:r w:rsidRPr="00246C33">
        <w:rPr>
          <w:rFonts w:ascii="Times New Roman" w:hAnsi="Times New Roman"/>
          <w:bCs/>
          <w:iCs/>
          <w:lang w:val="vi-VN"/>
        </w:rPr>
        <w:t>-</w:t>
      </w:r>
      <w:r w:rsidR="00FD73CA">
        <w:rPr>
          <w:rFonts w:ascii="Times New Roman" w:hAnsi="Times New Roman"/>
          <w:bCs/>
          <w:iCs/>
          <w:lang w:val="vi-VN"/>
        </w:rPr>
        <w:t xml:space="preserve"> Số tin báo, tố giác của người dân thấp, Chỉ có 02 tin (Bồ Đề, Hưng Công)</w:t>
      </w:r>
    </w:p>
    <w:p w14:paraId="294CB1F7" w14:textId="77777777" w:rsidR="00B437AE" w:rsidRPr="00246C33" w:rsidRDefault="00B437AE" w:rsidP="001F60C0">
      <w:pPr>
        <w:tabs>
          <w:tab w:val="left" w:pos="1134"/>
        </w:tabs>
        <w:spacing w:after="0" w:line="276" w:lineRule="auto"/>
        <w:ind w:firstLine="709"/>
        <w:jc w:val="both"/>
        <w:rPr>
          <w:rFonts w:ascii="Times New Roman" w:hAnsi="Times New Roman" w:cs="Times New Roman"/>
          <w:b/>
          <w:bCs/>
          <w:sz w:val="28"/>
          <w:szCs w:val="28"/>
          <w:lang w:val="vi-VN"/>
        </w:rPr>
      </w:pPr>
      <w:r w:rsidRPr="00246C33">
        <w:rPr>
          <w:rFonts w:ascii="Times New Roman" w:hAnsi="Times New Roman" w:cs="Times New Roman"/>
          <w:b/>
          <w:bCs/>
          <w:sz w:val="28"/>
          <w:szCs w:val="28"/>
        </w:rPr>
        <w:t>I</w:t>
      </w:r>
      <w:r w:rsidRPr="00246C33">
        <w:rPr>
          <w:rFonts w:ascii="Times New Roman" w:hAnsi="Times New Roman" w:cs="Times New Roman"/>
          <w:b/>
          <w:bCs/>
          <w:sz w:val="28"/>
          <w:szCs w:val="28"/>
          <w:lang w:val="vi-VN"/>
        </w:rPr>
        <w:t xml:space="preserve">V. </w:t>
      </w:r>
      <w:r w:rsidRPr="00246C33">
        <w:rPr>
          <w:rFonts w:ascii="Times New Roman" w:hAnsi="Times New Roman" w:cs="Times New Roman"/>
          <w:b/>
          <w:bCs/>
          <w:sz w:val="28"/>
          <w:szCs w:val="28"/>
        </w:rPr>
        <w:t>Phương hướng nhiệm vụ</w:t>
      </w:r>
      <w:r w:rsidRPr="00246C33">
        <w:rPr>
          <w:rFonts w:ascii="Times New Roman" w:hAnsi="Times New Roman" w:cs="Times New Roman"/>
          <w:b/>
          <w:bCs/>
          <w:sz w:val="28"/>
          <w:szCs w:val="28"/>
          <w:lang w:val="vi-VN"/>
        </w:rPr>
        <w:t xml:space="preserve"> trong thời gian tới:</w:t>
      </w:r>
    </w:p>
    <w:p w14:paraId="7A1AE0F0" w14:textId="62C54B47" w:rsidR="00B437AE" w:rsidRPr="00246C33" w:rsidRDefault="00B437AE" w:rsidP="001F60C0">
      <w:pPr>
        <w:pStyle w:val="ListParagraph"/>
        <w:spacing w:line="276" w:lineRule="auto"/>
        <w:ind w:left="0" w:firstLine="709"/>
        <w:jc w:val="both"/>
        <w:rPr>
          <w:rFonts w:ascii="Times New Roman" w:hAnsi="Times New Roman"/>
          <w:lang w:val="vi-VN"/>
        </w:rPr>
      </w:pPr>
      <w:r w:rsidRPr="00246C33">
        <w:rPr>
          <w:rFonts w:ascii="Times New Roman" w:hAnsi="Times New Roman"/>
          <w:b/>
          <w:bCs/>
          <w:lang w:val="vi-VN"/>
        </w:rPr>
        <w:t xml:space="preserve">- </w:t>
      </w:r>
      <w:r w:rsidRPr="00246C33">
        <w:rPr>
          <w:rFonts w:ascii="Times New Roman" w:hAnsi="Times New Roman"/>
          <w:lang w:val="vi-VN"/>
        </w:rPr>
        <w:t xml:space="preserve">Đối với điểm phức </w:t>
      </w:r>
      <w:r w:rsidR="00FD73CA">
        <w:rPr>
          <w:rFonts w:ascii="Times New Roman" w:hAnsi="Times New Roman"/>
          <w:lang w:val="vi-VN"/>
        </w:rPr>
        <w:t>tạp, điểm nguy cơ</w:t>
      </w:r>
      <w:r>
        <w:rPr>
          <w:rFonts w:ascii="Times New Roman" w:hAnsi="Times New Roman"/>
          <w:lang w:val="vi-VN"/>
        </w:rPr>
        <w:t>:</w:t>
      </w:r>
      <w:r w:rsidRPr="00246C33">
        <w:rPr>
          <w:rFonts w:ascii="Times New Roman" w:hAnsi="Times New Roman"/>
          <w:lang w:val="vi-VN"/>
        </w:rPr>
        <w:t xml:space="preserve"> chỉ đạo lực lượng </w:t>
      </w:r>
      <w:r>
        <w:rPr>
          <w:rFonts w:ascii="Times New Roman" w:hAnsi="Times New Roman"/>
        </w:rPr>
        <w:t>trinh</w:t>
      </w:r>
      <w:r>
        <w:rPr>
          <w:rFonts w:ascii="Times New Roman" w:hAnsi="Times New Roman"/>
          <w:lang w:val="vi-VN"/>
        </w:rPr>
        <w:t xml:space="preserve"> sát</w:t>
      </w:r>
      <w:r w:rsidRPr="00246C33">
        <w:rPr>
          <w:rFonts w:ascii="Times New Roman" w:hAnsi="Times New Roman"/>
          <w:lang w:val="vi-VN"/>
        </w:rPr>
        <w:t xml:space="preserve"> về ma </w:t>
      </w:r>
      <w:r w:rsidR="00FD73CA">
        <w:rPr>
          <w:rFonts w:ascii="Times New Roman" w:hAnsi="Times New Roman"/>
          <w:lang w:val="vi-VN"/>
        </w:rPr>
        <w:t>túy, phối hợp với đội QLHC, PCCC</w:t>
      </w:r>
      <w:r w:rsidRPr="00246C33">
        <w:rPr>
          <w:rFonts w:ascii="Times New Roman" w:hAnsi="Times New Roman"/>
          <w:lang w:val="vi-VN"/>
        </w:rPr>
        <w:t xml:space="preserve"> </w:t>
      </w:r>
      <w:r w:rsidRPr="00246C33">
        <w:rPr>
          <w:rFonts w:ascii="Times New Roman" w:hAnsi="Times New Roman"/>
        </w:rPr>
        <w:t xml:space="preserve">có </w:t>
      </w:r>
      <w:r w:rsidRPr="00246C33">
        <w:rPr>
          <w:rFonts w:ascii="Times New Roman" w:hAnsi="Times New Roman"/>
          <w:lang w:val="vi-VN"/>
        </w:rPr>
        <w:t xml:space="preserve">kế hoạch đấu tranh triệt phá, vô hiệu hóa trong thời gian sớm </w:t>
      </w:r>
      <w:r>
        <w:rPr>
          <w:rFonts w:ascii="Times New Roman" w:hAnsi="Times New Roman"/>
          <w:lang w:val="vi-VN"/>
        </w:rPr>
        <w:t>nhất.</w:t>
      </w:r>
    </w:p>
    <w:p w14:paraId="1576FB2F" w14:textId="77777777" w:rsidR="00B437AE" w:rsidRPr="00246C33" w:rsidRDefault="00B437AE" w:rsidP="001F60C0">
      <w:pPr>
        <w:spacing w:after="0" w:line="276" w:lineRule="auto"/>
        <w:ind w:firstLine="709"/>
        <w:jc w:val="both"/>
        <w:rPr>
          <w:rFonts w:ascii="Times New Roman" w:hAnsi="Times New Roman" w:cs="Times New Roman"/>
          <w:bCs/>
          <w:iCs/>
          <w:spacing w:val="-6"/>
          <w:sz w:val="28"/>
          <w:szCs w:val="28"/>
          <w:lang w:val="vi-VN"/>
        </w:rPr>
      </w:pPr>
      <w:r w:rsidRPr="00246C33">
        <w:rPr>
          <w:rFonts w:ascii="Times New Roman" w:hAnsi="Times New Roman" w:cs="Times New Roman"/>
          <w:bCs/>
          <w:iCs/>
          <w:spacing w:val="-6"/>
          <w:sz w:val="28"/>
          <w:szCs w:val="28"/>
          <w:lang w:val="vi-VN"/>
        </w:rPr>
        <w:lastRenderedPageBreak/>
        <w:t>- Phối hợp cùng Công an các xã, thị trấn đã tổ chức tuyên truyền trực tiếp, phát tờ rơi tuyên truyền phòng chống ma túy tại các hội nghị, sinh hoạt chi bộ tại các thôn, xóm...</w:t>
      </w:r>
    </w:p>
    <w:p w14:paraId="108EF5A5" w14:textId="77777777" w:rsidR="00B437AE" w:rsidRPr="00246C33" w:rsidRDefault="00B437AE" w:rsidP="001F60C0">
      <w:pPr>
        <w:pStyle w:val="ListParagraph"/>
        <w:spacing w:line="276" w:lineRule="auto"/>
        <w:ind w:left="0" w:firstLine="709"/>
        <w:jc w:val="both"/>
        <w:rPr>
          <w:rFonts w:ascii="Times New Roman" w:hAnsi="Times New Roman"/>
          <w:iCs/>
          <w:spacing w:val="-4"/>
          <w:lang w:val="vi-VN"/>
        </w:rPr>
      </w:pPr>
      <w:r w:rsidRPr="00246C33">
        <w:rPr>
          <w:rFonts w:ascii="Times New Roman" w:hAnsi="Times New Roman"/>
          <w:lang w:val="vi-VN"/>
        </w:rPr>
        <w:t>-</w:t>
      </w:r>
      <w:r>
        <w:rPr>
          <w:rFonts w:ascii="Times New Roman" w:hAnsi="Times New Roman"/>
          <w:lang w:val="vi-VN"/>
        </w:rPr>
        <w:t xml:space="preserve"> </w:t>
      </w:r>
      <w:r w:rsidRPr="00246C33">
        <w:rPr>
          <w:rFonts w:ascii="Times New Roman" w:hAnsi="Times New Roman"/>
          <w:lang w:val="vi-VN"/>
        </w:rPr>
        <w:t xml:space="preserve">Cùng với </w:t>
      </w:r>
      <w:r w:rsidRPr="00246C33">
        <w:rPr>
          <w:rFonts w:ascii="Times New Roman" w:hAnsi="Times New Roman"/>
        </w:rPr>
        <w:t xml:space="preserve">Tổ kiểm tra của Công an huyện đã thường xuyên tiến hành </w:t>
      </w:r>
      <w:r w:rsidRPr="00246C33">
        <w:rPr>
          <w:rFonts w:ascii="Times New Roman" w:hAnsi="Times New Roman"/>
          <w:spacing w:val="-4"/>
          <w:lang w:val="vi-VN"/>
        </w:rPr>
        <w:t>kiểm tra</w:t>
      </w:r>
      <w:r w:rsidRPr="00246C33">
        <w:rPr>
          <w:rFonts w:ascii="Times New Roman" w:hAnsi="Times New Roman"/>
          <w:iCs/>
          <w:spacing w:val="-4"/>
        </w:rPr>
        <w:t xml:space="preserve"> đột</w:t>
      </w:r>
      <w:r w:rsidRPr="00246C33">
        <w:rPr>
          <w:rFonts w:ascii="Times New Roman" w:hAnsi="Times New Roman"/>
          <w:iCs/>
          <w:spacing w:val="-4"/>
          <w:lang w:val="vi-VN"/>
        </w:rPr>
        <w:t xml:space="preserve"> xuất</w:t>
      </w:r>
      <w:r w:rsidRPr="00246C33">
        <w:rPr>
          <w:rFonts w:ascii="Times New Roman" w:hAnsi="Times New Roman"/>
          <w:iCs/>
          <w:spacing w:val="-4"/>
        </w:rPr>
        <w:t xml:space="preserve"> việc thực hiện Kế hoạch của</w:t>
      </w:r>
      <w:r w:rsidRPr="00246C33">
        <w:rPr>
          <w:rFonts w:ascii="Times New Roman" w:hAnsi="Times New Roman"/>
          <w:iCs/>
          <w:spacing w:val="-4"/>
          <w:lang w:val="vi-VN"/>
        </w:rPr>
        <w:t xml:space="preserve"> Công an các xã, thị trấn</w:t>
      </w:r>
      <w:r w:rsidRPr="00246C33">
        <w:rPr>
          <w:rFonts w:ascii="Times New Roman" w:hAnsi="Times New Roman"/>
          <w:iCs/>
          <w:spacing w:val="-4"/>
        </w:rPr>
        <w:t xml:space="preserve"> để kịp thời chấn chỉnh, đôn đốc, hướng dẫn, tháo gỡ khó khăn, vướng mắc của các đơn vị</w:t>
      </w:r>
      <w:r w:rsidRPr="00246C33">
        <w:rPr>
          <w:rFonts w:ascii="Times New Roman" w:hAnsi="Times New Roman"/>
          <w:iCs/>
          <w:spacing w:val="-4"/>
          <w:lang w:val="vi-VN"/>
        </w:rPr>
        <w:t>.</w:t>
      </w:r>
    </w:p>
    <w:p w14:paraId="57727DED" w14:textId="77777777" w:rsidR="00B437AE" w:rsidRDefault="00B437AE" w:rsidP="001F60C0">
      <w:pPr>
        <w:pStyle w:val="ListParagraph"/>
        <w:spacing w:line="276" w:lineRule="auto"/>
        <w:ind w:left="0" w:firstLine="709"/>
        <w:jc w:val="both"/>
        <w:rPr>
          <w:rFonts w:ascii="Times New Roman" w:eastAsia="Calibri" w:hAnsi="Times New Roman"/>
          <w:lang w:val="vi-VN"/>
        </w:rPr>
      </w:pPr>
      <w:r w:rsidRPr="00246C33">
        <w:rPr>
          <w:rFonts w:ascii="Times New Roman" w:eastAsia="Calibri" w:hAnsi="Times New Roman"/>
        </w:rPr>
        <w:t>- Xây dựng, sử dụng "vai ảo" và triển khai các biện pháp nghiệp vụ trên không gian mạng để phát hiện, xử lý các đối tượng, hội nhóm, điểm, tụ điểm phức tạp về ma túy lợi dụng không gian mạng để hoạt động phạm tội và vi phạm pháp luật về ma túy</w:t>
      </w:r>
      <w:r w:rsidRPr="00246C33">
        <w:rPr>
          <w:rFonts w:ascii="Times New Roman" w:eastAsia="Calibri" w:hAnsi="Times New Roman"/>
          <w:lang w:val="vi-VN"/>
        </w:rPr>
        <w:t>.</w:t>
      </w:r>
    </w:p>
    <w:p w14:paraId="1ED2075B" w14:textId="2F642F6A" w:rsidR="00FD73CA" w:rsidRDefault="00FD73CA" w:rsidP="001F60C0">
      <w:pPr>
        <w:pStyle w:val="ListParagraph"/>
        <w:spacing w:line="276" w:lineRule="auto"/>
        <w:ind w:left="0" w:firstLine="709"/>
        <w:jc w:val="both"/>
        <w:rPr>
          <w:rFonts w:ascii="Times New Roman" w:eastAsia="Calibri" w:hAnsi="Times New Roman"/>
          <w:lang w:val="vi-VN"/>
        </w:rPr>
      </w:pPr>
      <w:r>
        <w:rPr>
          <w:rFonts w:ascii="Times New Roman" w:eastAsia="Calibri" w:hAnsi="Times New Roman"/>
          <w:lang w:val="vi-VN"/>
        </w:rPr>
        <w:t xml:space="preserve">- Công an các xã, thị trấn rà soát số quyết </w:t>
      </w:r>
      <w:r w:rsidR="00F21B0C">
        <w:rPr>
          <w:rFonts w:ascii="Times New Roman" w:eastAsia="Calibri" w:hAnsi="Times New Roman"/>
          <w:lang w:val="vi-VN"/>
        </w:rPr>
        <w:t>định</w:t>
      </w:r>
      <w:r>
        <w:rPr>
          <w:rFonts w:ascii="Times New Roman" w:eastAsia="Calibri" w:hAnsi="Times New Roman"/>
          <w:lang w:val="vi-VN"/>
        </w:rPr>
        <w:t xml:space="preserve"> xử phạt VPHC đối với các đối tượng, tiến hành nhập lên phần mềm hệ thống để tiện theo dõi, nắm diễn biến của đối tượng.</w:t>
      </w:r>
      <w:r w:rsidR="001F60C0">
        <w:rPr>
          <w:rFonts w:ascii="Times New Roman" w:eastAsia="Calibri" w:hAnsi="Times New Roman"/>
          <w:lang w:val="vi-VN"/>
        </w:rPr>
        <w:t xml:space="preserve"> Tất cả các vụ việc, vụ án khởi tố, xử phạt vi phạm hành chính có liên quan đến ma túy phải được thông báo về Công an cấp xã để đưa vào diện quản lý và cập nhật lên phần mềm quản lý đối tượng.</w:t>
      </w:r>
    </w:p>
    <w:p w14:paraId="047FF29A" w14:textId="79B3BD6E" w:rsidR="00F21B0C" w:rsidRDefault="00F21B0C" w:rsidP="001F60C0">
      <w:pPr>
        <w:pStyle w:val="ListParagraph"/>
        <w:spacing w:line="276" w:lineRule="auto"/>
        <w:ind w:left="0" w:firstLine="709"/>
        <w:jc w:val="both"/>
        <w:rPr>
          <w:rFonts w:ascii="Times New Roman" w:eastAsia="Calibri" w:hAnsi="Times New Roman"/>
          <w:lang w:val="vi-VN"/>
        </w:rPr>
      </w:pPr>
      <w:r>
        <w:rPr>
          <w:rFonts w:ascii="Times New Roman" w:eastAsia="Calibri" w:hAnsi="Times New Roman"/>
          <w:lang w:val="vi-VN"/>
        </w:rPr>
        <w:t>- Công an các xã thị trấn tăng cường hiệu quả phát triển nghiệp vụ cơ bản, đưa các đối tượng thuộc diện quản lý nghiệp vụ (Sưu tra, hiềm nghi...). Đặc biệt là số đối tượng người sử dụng trái phép chất ma túy, đối tượng đưa đi xác định tình trạng nghiện để làm nguồn đưa đi CNBB...</w:t>
      </w:r>
    </w:p>
    <w:p w14:paraId="576DD4DC" w14:textId="0CC94039" w:rsidR="00F21B0C" w:rsidRPr="00246C33" w:rsidRDefault="00F21B0C" w:rsidP="001F60C0">
      <w:pPr>
        <w:pStyle w:val="ListParagraph"/>
        <w:spacing w:line="276" w:lineRule="auto"/>
        <w:ind w:left="0" w:firstLine="709"/>
        <w:jc w:val="both"/>
        <w:rPr>
          <w:rFonts w:ascii="Times New Roman" w:hAnsi="Times New Roman"/>
          <w:iCs/>
          <w:spacing w:val="-4"/>
          <w:lang w:val="vi-VN"/>
        </w:rPr>
      </w:pPr>
      <w:r>
        <w:rPr>
          <w:rFonts w:ascii="Times New Roman" w:eastAsia="Calibri" w:hAnsi="Times New Roman"/>
          <w:lang w:val="vi-VN"/>
        </w:rPr>
        <w:t xml:space="preserve">- Công an các xã đảm bảo hoàn thành chỉ tiêu được giao theo đúng mốc thời gian. </w:t>
      </w:r>
    </w:p>
    <w:p w14:paraId="3DE55548" w14:textId="4E218E00" w:rsidR="001F60C0" w:rsidRDefault="001F60C0" w:rsidP="001F60C0">
      <w:pPr>
        <w:spacing w:after="0" w:line="276" w:lineRule="auto"/>
        <w:ind w:firstLine="709"/>
        <w:jc w:val="both"/>
        <w:rPr>
          <w:rFonts w:ascii="Times New Roman" w:hAnsi="Times New Roman" w:cs="Times New Roman"/>
          <w:sz w:val="28"/>
          <w:szCs w:val="28"/>
          <w:lang w:val="vi-VN"/>
        </w:rPr>
      </w:pPr>
      <w:r w:rsidRPr="001F60C0">
        <w:rPr>
          <w:rFonts w:ascii="Times New Roman" w:hAnsi="Times New Roman" w:cs="Times New Roman"/>
          <w:sz w:val="28"/>
          <w:szCs w:val="28"/>
          <w:lang w:val="vi-VN"/>
        </w:rPr>
        <w:t>- Các đội QLHC, PCCC phối hợp với đội HSKTMT, Công an các xã, thị trấn kiểm tra các cơ sở kinh doanh có điều kiện, đặc biệt là các điểm nguy cơ trong cơ sở kinh doanh có điều kiện về ANTT để triệt xóa, vô hiệu hóa các điểm nguy cơ này.</w:t>
      </w:r>
    </w:p>
    <w:p w14:paraId="6684650D" w14:textId="0BB5D918" w:rsidR="001F60C0" w:rsidRDefault="001F60C0" w:rsidP="001F60C0">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Đối với các vụ việc, vụ án (gây rối trật tự công cộng, cố ý gây thương tích, cướp, cướp giật, trộm cắp tài sản, tai nạn, va chạm giao thông....khi Công an các xã, thị trấn, các đội nghiệp vụ tiếp nhận, giải quyết phải thực hiện test, xét nghiệm chất ma túy đối với các đối tượng có liên quan.</w:t>
      </w:r>
    </w:p>
    <w:p w14:paraId="37AB7129" w14:textId="77777777" w:rsidR="001F60C0" w:rsidRPr="001F60C0" w:rsidRDefault="001F60C0" w:rsidP="001F60C0">
      <w:pPr>
        <w:spacing w:after="0" w:line="276" w:lineRule="auto"/>
        <w:ind w:firstLine="709"/>
        <w:jc w:val="both"/>
        <w:rPr>
          <w:rFonts w:ascii="Times New Roman" w:hAnsi="Times New Roman" w:cs="Times New Roman"/>
          <w:sz w:val="28"/>
          <w:szCs w:val="28"/>
          <w:lang w:val="vi-VN"/>
        </w:rPr>
      </w:pPr>
    </w:p>
    <w:p w14:paraId="29B8A1D6" w14:textId="28D7ABBB" w:rsidR="001F60C0" w:rsidRPr="001F60C0" w:rsidRDefault="001F60C0">
      <w:pPr>
        <w:rPr>
          <w:lang w:val="vi-VN"/>
        </w:rPr>
      </w:pPr>
    </w:p>
    <w:sectPr w:rsidR="001F60C0" w:rsidRPr="001F60C0" w:rsidSect="00B437AE">
      <w:headerReference w:type="default" r:id="rId7"/>
      <w:pgSz w:w="11907" w:h="16840" w:code="9"/>
      <w:pgMar w:top="851"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441C4" w14:textId="77777777" w:rsidR="00292352" w:rsidRDefault="00292352">
      <w:pPr>
        <w:spacing w:after="0" w:line="240" w:lineRule="auto"/>
      </w:pPr>
      <w:r>
        <w:separator/>
      </w:r>
    </w:p>
  </w:endnote>
  <w:endnote w:type="continuationSeparator" w:id="0">
    <w:p w14:paraId="3568DE98" w14:textId="77777777" w:rsidR="00292352" w:rsidRDefault="002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3A7A6" w14:textId="77777777" w:rsidR="00292352" w:rsidRDefault="00292352">
      <w:pPr>
        <w:spacing w:after="0" w:line="240" w:lineRule="auto"/>
      </w:pPr>
      <w:r>
        <w:separator/>
      </w:r>
    </w:p>
  </w:footnote>
  <w:footnote w:type="continuationSeparator" w:id="0">
    <w:p w14:paraId="69E8357C" w14:textId="77777777" w:rsidR="00292352" w:rsidRDefault="002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939342"/>
      <w:docPartObj>
        <w:docPartGallery w:val="Page Numbers (Top of Page)"/>
        <w:docPartUnique/>
      </w:docPartObj>
    </w:sdtPr>
    <w:sdtEndPr>
      <w:rPr>
        <w:noProof/>
      </w:rPr>
    </w:sdtEndPr>
    <w:sdtContent>
      <w:p w14:paraId="242071A6" w14:textId="77777777" w:rsidR="003700DA" w:rsidRDefault="0000000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0BB4A2E2" w14:textId="77777777" w:rsidR="003700DA" w:rsidRDefault="00370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43817B9F"/>
    <w:multiLevelType w:val="hybridMultilevel"/>
    <w:tmpl w:val="9A6A5414"/>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57797895"/>
    <w:multiLevelType w:val="hybridMultilevel"/>
    <w:tmpl w:val="6D6891FC"/>
    <w:lvl w:ilvl="0" w:tplc="54FA88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C5C0D9B"/>
    <w:multiLevelType w:val="hybridMultilevel"/>
    <w:tmpl w:val="7B84EE76"/>
    <w:lvl w:ilvl="0" w:tplc="E23A80B2">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FEA5B24"/>
    <w:multiLevelType w:val="hybridMultilevel"/>
    <w:tmpl w:val="BC1272F8"/>
    <w:lvl w:ilvl="0" w:tplc="0316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56BBD"/>
    <w:multiLevelType w:val="hybridMultilevel"/>
    <w:tmpl w:val="696E2B74"/>
    <w:lvl w:ilvl="0" w:tplc="278A22AC">
      <w:start w:val="1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935140138">
    <w:abstractNumId w:val="6"/>
  </w:num>
  <w:num w:numId="2" w16cid:durableId="2135754924">
    <w:abstractNumId w:val="0"/>
  </w:num>
  <w:num w:numId="3" w16cid:durableId="1020931802">
    <w:abstractNumId w:val="4"/>
  </w:num>
  <w:num w:numId="4" w16cid:durableId="867330976">
    <w:abstractNumId w:val="3"/>
  </w:num>
  <w:num w:numId="5" w16cid:durableId="1146968383">
    <w:abstractNumId w:val="1"/>
  </w:num>
  <w:num w:numId="6" w16cid:durableId="1835101259">
    <w:abstractNumId w:val="2"/>
  </w:num>
  <w:num w:numId="7" w16cid:durableId="1049065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AE"/>
    <w:rsid w:val="001F60C0"/>
    <w:rsid w:val="00272834"/>
    <w:rsid w:val="00292352"/>
    <w:rsid w:val="003700DA"/>
    <w:rsid w:val="0062362D"/>
    <w:rsid w:val="00993BA8"/>
    <w:rsid w:val="00B437AE"/>
    <w:rsid w:val="00C21C35"/>
    <w:rsid w:val="00F21B0C"/>
    <w:rsid w:val="00F56DE5"/>
    <w:rsid w:val="00F936FC"/>
    <w:rsid w:val="00FD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77F6"/>
  <w15:chartTrackingRefBased/>
  <w15:docId w15:val="{D9741922-634F-418A-B398-D1746F34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7AE"/>
    <w:pPr>
      <w:spacing w:after="0" w:line="240" w:lineRule="auto"/>
      <w:ind w:left="720"/>
      <w:contextualSpacing/>
    </w:pPr>
    <w:rPr>
      <w:rFonts w:ascii=".VnTime" w:eastAsia="Times New Roman" w:hAnsi=".VnTime" w:cs="Times New Roman"/>
      <w:kern w:val="0"/>
      <w:sz w:val="28"/>
      <w:szCs w:val="28"/>
      <w14:ligatures w14:val="none"/>
    </w:rPr>
  </w:style>
  <w:style w:type="paragraph" w:styleId="Header">
    <w:name w:val="header"/>
    <w:basedOn w:val="Normal"/>
    <w:link w:val="HeaderChar"/>
    <w:uiPriority w:val="99"/>
    <w:unhideWhenUsed/>
    <w:rsid w:val="00B43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3</cp:revision>
  <cp:lastPrinted>2024-11-25T07:56:00Z</cp:lastPrinted>
  <dcterms:created xsi:type="dcterms:W3CDTF">2024-11-25T04:08:00Z</dcterms:created>
  <dcterms:modified xsi:type="dcterms:W3CDTF">2024-11-25T09:29:00Z</dcterms:modified>
</cp:coreProperties>
</file>